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845" w:rsidRDefault="007E1845">
      <w:pPr>
        <w:pStyle w:val="a3"/>
        <w:rPr>
          <w:sz w:val="20"/>
        </w:rPr>
      </w:pPr>
    </w:p>
    <w:p w:rsidR="007E1845" w:rsidRDefault="007E1845">
      <w:pPr>
        <w:pStyle w:val="a3"/>
        <w:rPr>
          <w:sz w:val="20"/>
        </w:rPr>
      </w:pPr>
    </w:p>
    <w:p w:rsidR="007E1845" w:rsidRDefault="007E1845">
      <w:pPr>
        <w:pStyle w:val="a3"/>
        <w:spacing w:before="11"/>
        <w:rPr>
          <w:sz w:val="16"/>
        </w:rPr>
      </w:pPr>
    </w:p>
    <w:p w:rsidR="007E1845" w:rsidRDefault="0053788E" w:rsidP="008126AB">
      <w:pPr>
        <w:pStyle w:val="1"/>
        <w:spacing w:before="66"/>
        <w:ind w:left="0" w:right="1162"/>
      </w:pPr>
      <w:r>
        <w:rPr>
          <w:b w:val="0"/>
          <w:bCs w:val="0"/>
          <w:noProof/>
          <w:color w:val="414141"/>
          <w:w w:val="95"/>
          <w:sz w:val="23"/>
          <w:szCs w:val="22"/>
          <w:lang w:eastAsia="ru-RU"/>
        </w:rPr>
        <w:drawing>
          <wp:inline distT="0" distB="0" distL="0" distR="0">
            <wp:extent cx="6756400" cy="9483276"/>
            <wp:effectExtent l="19050" t="0" r="6350" b="0"/>
            <wp:docPr id="2" name="Рисунок 1" descr="C:\Users\ICL\Desktop\гамир\План ВД 22-23 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гамир\План ВД 22-23 он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6400" cy="9483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36F6">
        <w:rPr>
          <w:spacing w:val="-2"/>
          <w:w w:val="95"/>
        </w:rPr>
        <w:lastRenderedPageBreak/>
        <w:t>Нормативно-правов</w:t>
      </w:r>
      <w:r w:rsidR="00D60597">
        <w:rPr>
          <w:spacing w:val="-2"/>
          <w:w w:val="95"/>
        </w:rPr>
        <w:t>ое обеспечение</w:t>
      </w:r>
    </w:p>
    <w:p w:rsidR="007E1845" w:rsidRDefault="007E1845">
      <w:pPr>
        <w:pStyle w:val="a3"/>
        <w:spacing w:before="10"/>
        <w:rPr>
          <w:b/>
          <w:sz w:val="30"/>
        </w:rPr>
      </w:pPr>
    </w:p>
    <w:p w:rsidR="007E1845" w:rsidRDefault="004B36F6">
      <w:pPr>
        <w:pStyle w:val="a3"/>
        <w:spacing w:line="292" w:lineRule="auto"/>
        <w:ind w:left="189" w:right="276" w:firstLine="700"/>
        <w:jc w:val="both"/>
      </w:pPr>
      <w:r>
        <w:t xml:space="preserve">Нормативно-правовую основу разработки плана внеурочной деятельности начального </w:t>
      </w:r>
      <w:r>
        <w:rPr>
          <w:w w:val="95"/>
        </w:rPr>
        <w:t>общего образования составляют следующие нормативные документы:</w:t>
      </w:r>
    </w:p>
    <w:p w:rsidR="007E1845" w:rsidRDefault="004B36F6">
      <w:pPr>
        <w:pStyle w:val="a5"/>
        <w:numPr>
          <w:ilvl w:val="0"/>
          <w:numId w:val="3"/>
        </w:numPr>
        <w:tabs>
          <w:tab w:val="left" w:pos="1043"/>
        </w:tabs>
        <w:spacing w:before="5" w:line="292" w:lineRule="auto"/>
        <w:ind w:right="277"/>
        <w:jc w:val="both"/>
        <w:rPr>
          <w:sz w:val="25"/>
        </w:rPr>
      </w:pPr>
      <w:r>
        <w:rPr>
          <w:spacing w:val="-2"/>
          <w:sz w:val="25"/>
        </w:rPr>
        <w:t>ЗаконРоссийскойФедерацииот29.12.2012г.№273-ФЗ«Обобразовании вРоссийской Федерации».</w:t>
      </w:r>
    </w:p>
    <w:p w:rsidR="007E1845" w:rsidRDefault="004B36F6">
      <w:pPr>
        <w:pStyle w:val="a5"/>
        <w:numPr>
          <w:ilvl w:val="0"/>
          <w:numId w:val="3"/>
        </w:numPr>
        <w:tabs>
          <w:tab w:val="left" w:pos="1044"/>
        </w:tabs>
        <w:ind w:hanging="424"/>
        <w:jc w:val="both"/>
        <w:rPr>
          <w:sz w:val="25"/>
        </w:rPr>
      </w:pPr>
      <w:r>
        <w:rPr>
          <w:w w:val="95"/>
          <w:sz w:val="25"/>
        </w:rPr>
        <w:t>ПриказМинистерстваобразованияинаукиРоссийскойФедерацииот31.05.2021№</w:t>
      </w:r>
      <w:r>
        <w:rPr>
          <w:spacing w:val="-5"/>
          <w:w w:val="95"/>
          <w:sz w:val="25"/>
        </w:rPr>
        <w:t>286</w:t>
      </w:r>
    </w:p>
    <w:p w:rsidR="007E1845" w:rsidRDefault="004B36F6">
      <w:pPr>
        <w:pStyle w:val="a3"/>
        <w:spacing w:before="63" w:line="292" w:lineRule="auto"/>
        <w:ind w:left="1044" w:right="276" w:firstLine="1"/>
        <w:jc w:val="both"/>
      </w:pPr>
      <w:r>
        <w:rPr>
          <w:w w:val="95"/>
        </w:rPr>
        <w:t xml:space="preserve">«Об утверждении федерального государственногообразовательногостандарта начального </w:t>
      </w:r>
      <w:r>
        <w:t>общего образования».</w:t>
      </w:r>
    </w:p>
    <w:p w:rsidR="007E1845" w:rsidRDefault="004B36F6">
      <w:pPr>
        <w:pStyle w:val="a5"/>
        <w:numPr>
          <w:ilvl w:val="0"/>
          <w:numId w:val="3"/>
        </w:numPr>
        <w:tabs>
          <w:tab w:val="left" w:pos="1044"/>
        </w:tabs>
        <w:spacing w:line="290" w:lineRule="auto"/>
        <w:ind w:left="1044" w:right="273" w:hanging="424"/>
        <w:jc w:val="both"/>
        <w:rPr>
          <w:sz w:val="25"/>
        </w:rPr>
      </w:pPr>
      <w:r>
        <w:rPr>
          <w:sz w:val="25"/>
        </w:rPr>
        <w:t xml:space="preserve">Порядок организации и осуществления образовательной деятельности по основным </w:t>
      </w:r>
      <w:r>
        <w:rPr>
          <w:w w:val="95"/>
          <w:sz w:val="25"/>
        </w:rPr>
        <w:t xml:space="preserve">общеобразовательным программам </w:t>
      </w:r>
      <w:r>
        <w:rPr>
          <w:w w:val="90"/>
          <w:sz w:val="25"/>
        </w:rPr>
        <w:t xml:space="preserve">— </w:t>
      </w:r>
      <w:r>
        <w:rPr>
          <w:w w:val="95"/>
          <w:sz w:val="25"/>
        </w:rPr>
        <w:t xml:space="preserve">образовательным программам начального общего, </w:t>
      </w:r>
      <w:r>
        <w:rPr>
          <w:sz w:val="25"/>
        </w:rPr>
        <w:t xml:space="preserve">основного общего и среднего общего образования, утверждённым приказом </w:t>
      </w:r>
      <w:r>
        <w:rPr>
          <w:w w:val="95"/>
          <w:sz w:val="25"/>
        </w:rPr>
        <w:t>Министерства образования и науки Российской Федерации от 22.03.2021№115.</w:t>
      </w:r>
    </w:p>
    <w:p w:rsidR="007E1845" w:rsidRDefault="004B36F6">
      <w:pPr>
        <w:pStyle w:val="a5"/>
        <w:numPr>
          <w:ilvl w:val="0"/>
          <w:numId w:val="3"/>
        </w:numPr>
        <w:tabs>
          <w:tab w:val="left" w:pos="1044"/>
        </w:tabs>
        <w:spacing w:before="15" w:line="290" w:lineRule="auto"/>
        <w:ind w:left="1040" w:right="278" w:hanging="424"/>
        <w:jc w:val="both"/>
        <w:rPr>
          <w:sz w:val="25"/>
        </w:rPr>
      </w:pPr>
      <w:r>
        <w:rPr>
          <w:sz w:val="25"/>
        </w:rPr>
        <w:t xml:space="preserve">Письмо Минобрнауки России от18.08.2017 N09-1672 «О направлении Методических рекомендацийпоуточнениюпонятияисодержаниявнеурочнойдеятельностиврамках реализации основных общеобразовательныхпрограмм, в том числе в части проектной </w:t>
      </w:r>
      <w:r>
        <w:rPr>
          <w:spacing w:val="-2"/>
          <w:sz w:val="25"/>
        </w:rPr>
        <w:t>деятельности».</w:t>
      </w:r>
    </w:p>
    <w:p w:rsidR="007E1845" w:rsidRDefault="004B36F6">
      <w:pPr>
        <w:pStyle w:val="a5"/>
        <w:numPr>
          <w:ilvl w:val="0"/>
          <w:numId w:val="3"/>
        </w:numPr>
        <w:tabs>
          <w:tab w:val="left" w:pos="1045"/>
        </w:tabs>
        <w:spacing w:before="15" w:line="290" w:lineRule="auto"/>
        <w:ind w:left="1040" w:right="260" w:hanging="422"/>
        <w:jc w:val="both"/>
        <w:rPr>
          <w:sz w:val="25"/>
        </w:rPr>
      </w:pPr>
      <w:r>
        <w:rPr>
          <w:sz w:val="25"/>
        </w:rPr>
        <w:t xml:space="preserve">Рекомендации по реализации внеурочной деятельности, программы воспитания и социализации и дополнительных общеобразовательных программ с применением дистанционных образовательных технологий (Приложение №1 к письму </w:t>
      </w:r>
      <w:r>
        <w:rPr>
          <w:spacing w:val="-2"/>
          <w:sz w:val="25"/>
        </w:rPr>
        <w:t>МинпросвещенияРоссииот7мая2020года№ВБ-976/04).</w:t>
      </w:r>
    </w:p>
    <w:p w:rsidR="007E1845" w:rsidRDefault="004B36F6">
      <w:pPr>
        <w:pStyle w:val="a5"/>
        <w:numPr>
          <w:ilvl w:val="0"/>
          <w:numId w:val="3"/>
        </w:numPr>
        <w:tabs>
          <w:tab w:val="left" w:pos="1044"/>
        </w:tabs>
        <w:spacing w:before="16" w:line="290" w:lineRule="auto"/>
        <w:ind w:left="1041" w:right="239"/>
        <w:jc w:val="both"/>
        <w:rPr>
          <w:sz w:val="25"/>
        </w:rPr>
      </w:pPr>
      <w:r>
        <w:rPr>
          <w:sz w:val="25"/>
        </w:rPr>
        <w:t xml:space="preserve">Санитарные правила и нормы СанПиН 2.4.3648-20 «Санитарно-эпидемиологические требованияк организациям воспитания и обучения, отдыха и оздоровления детей и молодёжи», утверждёнными постановлением Главного государственного санитарного </w:t>
      </w:r>
      <w:r>
        <w:rPr>
          <w:w w:val="95"/>
          <w:sz w:val="25"/>
        </w:rPr>
        <w:t>врача Российской Федерации от 28.09.2020 №28(далее -СанПиН 2.4.3648-20).</w:t>
      </w:r>
    </w:p>
    <w:p w:rsidR="007E1845" w:rsidRDefault="004B36F6">
      <w:pPr>
        <w:pStyle w:val="a5"/>
        <w:numPr>
          <w:ilvl w:val="0"/>
          <w:numId w:val="3"/>
        </w:numPr>
        <w:tabs>
          <w:tab w:val="left" w:pos="1044"/>
        </w:tabs>
        <w:spacing w:before="10" w:line="292" w:lineRule="auto"/>
        <w:ind w:left="1041" w:right="260" w:hanging="421"/>
        <w:jc w:val="both"/>
        <w:rPr>
          <w:sz w:val="25"/>
        </w:rPr>
      </w:pPr>
      <w:r>
        <w:rPr>
          <w:sz w:val="25"/>
        </w:rPr>
        <w:t xml:space="preserve">Санитарные правила и нормы СанПиН 1.2.3685-21 «Fигиенические нормативы и требования к обеспечению безопасности и (или) безвредности для человека факторов </w:t>
      </w:r>
      <w:r>
        <w:rPr>
          <w:w w:val="95"/>
          <w:sz w:val="25"/>
        </w:rPr>
        <w:t>среды обитания», утверждённых постановлениемГлавного государственногосанитарного врача Российской Федерации от 28.01.2021 №2 (далее -СанПиН 1.2.3685-21).</w:t>
      </w:r>
    </w:p>
    <w:p w:rsidR="007E1845" w:rsidRDefault="004B36F6">
      <w:pPr>
        <w:pStyle w:val="a5"/>
        <w:numPr>
          <w:ilvl w:val="0"/>
          <w:numId w:val="3"/>
        </w:numPr>
        <w:tabs>
          <w:tab w:val="left" w:pos="1103"/>
        </w:tabs>
        <w:ind w:left="1102" w:hanging="483"/>
        <w:jc w:val="both"/>
        <w:rPr>
          <w:sz w:val="25"/>
        </w:rPr>
      </w:pPr>
      <w:r>
        <w:rPr>
          <w:w w:val="95"/>
          <w:sz w:val="25"/>
        </w:rPr>
        <w:t>УставМБОУ</w:t>
      </w:r>
      <w:r>
        <w:rPr>
          <w:spacing w:val="-2"/>
          <w:w w:val="95"/>
          <w:sz w:val="25"/>
        </w:rPr>
        <w:t>«</w:t>
      </w:r>
      <w:r w:rsidR="00D60597">
        <w:rPr>
          <w:spacing w:val="-2"/>
          <w:w w:val="95"/>
          <w:sz w:val="25"/>
        </w:rPr>
        <w:t>Старо-Иштерякская ООШ</w:t>
      </w:r>
      <w:r>
        <w:rPr>
          <w:spacing w:val="-2"/>
          <w:w w:val="95"/>
          <w:sz w:val="25"/>
        </w:rPr>
        <w:t>».</w:t>
      </w:r>
    </w:p>
    <w:p w:rsidR="007E1845" w:rsidRDefault="004B36F6">
      <w:pPr>
        <w:pStyle w:val="a3"/>
        <w:spacing w:before="67" w:line="292" w:lineRule="auto"/>
        <w:ind w:left="192" w:right="250" w:firstLine="697"/>
        <w:jc w:val="both"/>
      </w:pPr>
      <w: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</w:t>
      </w:r>
      <w:r>
        <w:rPr>
          <w:w w:val="95"/>
        </w:rPr>
        <w:t xml:space="preserve">программ (предметных, метапредметных и личностных), осуществляемую в формах, отличных от </w:t>
      </w:r>
      <w:r>
        <w:rPr>
          <w:spacing w:val="-2"/>
        </w:rPr>
        <w:t>урочной.</w:t>
      </w:r>
    </w:p>
    <w:p w:rsidR="007E1845" w:rsidRDefault="004B36F6">
      <w:pPr>
        <w:pStyle w:val="a3"/>
        <w:spacing w:before="4" w:line="292" w:lineRule="auto"/>
        <w:ind w:left="189" w:right="278" w:firstLine="700"/>
        <w:jc w:val="both"/>
      </w:pPr>
      <w:r>
        <w:t>План внеурочной деятельности МБОУ «</w:t>
      </w:r>
      <w:r w:rsidR="00D60597">
        <w:t>Старо-Иштерякская ООШ</w:t>
      </w:r>
      <w:r>
        <w:t>»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образовательнойпрограммы.</w:t>
      </w:r>
    </w:p>
    <w:p w:rsidR="007E1845" w:rsidRDefault="004B36F6">
      <w:pPr>
        <w:pStyle w:val="a3"/>
        <w:spacing w:line="295" w:lineRule="auto"/>
        <w:ind w:left="189" w:right="265" w:firstLine="700"/>
        <w:jc w:val="both"/>
      </w:pPr>
      <w:r>
        <w:rPr>
          <w:w w:val="95"/>
        </w:rPr>
        <w:t>В зависимости от конкретных условий реализации основной 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:rsidR="007E1845" w:rsidRDefault="007E1845">
      <w:pPr>
        <w:pStyle w:val="a3"/>
        <w:spacing w:before="10"/>
        <w:rPr>
          <w:sz w:val="22"/>
        </w:rPr>
      </w:pPr>
    </w:p>
    <w:p w:rsidR="007E1845" w:rsidRDefault="004B36F6">
      <w:pPr>
        <w:pStyle w:val="a3"/>
        <w:ind w:right="254"/>
        <w:jc w:val="right"/>
      </w:pPr>
      <w:r>
        <w:rPr>
          <w:w w:val="94"/>
        </w:rPr>
        <w:t>2</w:t>
      </w:r>
    </w:p>
    <w:p w:rsidR="007E1845" w:rsidRDefault="007E1845">
      <w:pPr>
        <w:jc w:val="right"/>
        <w:sectPr w:rsidR="007E1845" w:rsidSect="0053788E">
          <w:type w:val="continuous"/>
          <w:pgSz w:w="11900" w:h="16840"/>
          <w:pgMar w:top="800" w:right="460" w:bottom="280" w:left="800" w:header="720" w:footer="720" w:gutter="0"/>
          <w:cols w:space="720"/>
        </w:sectPr>
      </w:pPr>
    </w:p>
    <w:p w:rsidR="007E1845" w:rsidRDefault="004B36F6">
      <w:pPr>
        <w:pStyle w:val="a3"/>
        <w:spacing w:before="63" w:line="295" w:lineRule="auto"/>
        <w:ind w:left="189" w:right="262" w:firstLine="700"/>
        <w:jc w:val="both"/>
      </w:pPr>
      <w:r>
        <w:lastRenderedPageBreak/>
        <w:t>В соответствии с требованиями обновленных ФГОС HOOМБОУ «</w:t>
      </w:r>
      <w:r w:rsidR="00D60597">
        <w:t xml:space="preserve">Старо-Иштерякская </w:t>
      </w:r>
      <w:r>
        <w:t>ООШ» обеспечиваетпроведение до10часовеженедельных занятийвнеурочнойдеятельности до1320 часов на уровне начального общего образования</w:t>
      </w:r>
    </w:p>
    <w:p w:rsidR="007E1845" w:rsidRDefault="004B36F6">
      <w:pPr>
        <w:pStyle w:val="a3"/>
        <w:spacing w:line="292" w:lineRule="auto"/>
        <w:ind w:left="189" w:right="275" w:firstLine="700"/>
        <w:jc w:val="both"/>
      </w:pPr>
      <w:r>
        <w:t xml:space="preserve"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</w:t>
      </w:r>
      <w:r>
        <w:rPr>
          <w:w w:val="95"/>
        </w:rPr>
        <w:t>обучающихся, создавая условия для ихсамореализациииосуществляя педагогическуюподдержку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:rsidR="007E1845" w:rsidRDefault="004B36F6">
      <w:pPr>
        <w:pStyle w:val="a3"/>
        <w:spacing w:line="290" w:lineRule="auto"/>
        <w:ind w:left="189" w:right="261" w:firstLine="700"/>
        <w:jc w:val="both"/>
      </w:pPr>
      <w:r>
        <w:t xml:space="preserve">Сцельюреализациипринципаформированияединогообразовательногопространствана </w:t>
      </w:r>
      <w:r>
        <w:rPr>
          <w:w w:val="95"/>
        </w:rPr>
        <w:t xml:space="preserve">всех уровнях образования часы внеурочной деятельности используются через реализацию учебно- </w:t>
      </w:r>
      <w:r>
        <w:rPr>
          <w:b/>
          <w:w w:val="95"/>
        </w:rPr>
        <w:t xml:space="preserve">познавательной деятельности, </w:t>
      </w:r>
      <w:r>
        <w:rPr>
          <w:w w:val="95"/>
        </w:rPr>
        <w:t>когда наибольшее внимание уделяется внеурочной деятельности поучебнымпредметамиформированиюфункциональнойграмотности,содержаниемкоторой</w:t>
      </w:r>
    </w:p>
    <w:p w:rsidR="007E1845" w:rsidRDefault="004B36F6">
      <w:pPr>
        <w:spacing w:before="88"/>
        <w:ind w:left="195"/>
        <w:rPr>
          <w:b/>
          <w:sz w:val="16"/>
        </w:rPr>
      </w:pPr>
      <w:r>
        <w:rPr>
          <w:b/>
          <w:spacing w:val="-2"/>
          <w:sz w:val="16"/>
        </w:rPr>
        <w:t>ЯВЛЯЮТСЯ:</w:t>
      </w:r>
    </w:p>
    <w:p w:rsidR="007E1845" w:rsidRDefault="004B36F6">
      <w:pPr>
        <w:pStyle w:val="a5"/>
        <w:numPr>
          <w:ilvl w:val="0"/>
          <w:numId w:val="2"/>
        </w:numPr>
        <w:tabs>
          <w:tab w:val="left" w:pos="1031"/>
        </w:tabs>
        <w:spacing w:before="87"/>
        <w:rPr>
          <w:sz w:val="25"/>
        </w:rPr>
      </w:pPr>
      <w:r>
        <w:rPr>
          <w:w w:val="95"/>
          <w:sz w:val="25"/>
        </w:rPr>
        <w:t>занятияобучающихсяпоуглубленномуизучениюотдельныхучебных</w:t>
      </w:r>
      <w:r>
        <w:rPr>
          <w:spacing w:val="-2"/>
          <w:w w:val="95"/>
          <w:sz w:val="25"/>
        </w:rPr>
        <w:t>предметов;</w:t>
      </w:r>
    </w:p>
    <w:p w:rsidR="007E1845" w:rsidRDefault="004B36F6">
      <w:pPr>
        <w:pStyle w:val="a5"/>
        <w:numPr>
          <w:ilvl w:val="0"/>
          <w:numId w:val="2"/>
        </w:numPr>
        <w:tabs>
          <w:tab w:val="left" w:pos="1031"/>
        </w:tabs>
        <w:spacing w:before="68"/>
        <w:rPr>
          <w:sz w:val="25"/>
        </w:rPr>
      </w:pPr>
      <w:r>
        <w:rPr>
          <w:spacing w:val="-2"/>
          <w:w w:val="95"/>
          <w:sz w:val="25"/>
        </w:rPr>
        <w:t>занятияобучающихсяпоформированиюфункциональнойграмотности;</w:t>
      </w:r>
    </w:p>
    <w:p w:rsidR="007E1845" w:rsidRDefault="004B36F6">
      <w:pPr>
        <w:pStyle w:val="a3"/>
        <w:spacing w:before="68" w:line="292" w:lineRule="auto"/>
        <w:ind w:left="190" w:right="251" w:firstLine="698"/>
        <w:jc w:val="both"/>
      </w:pPr>
      <w:r>
        <w:t xml:space="preserve">-занятия обучающихся с педагогами, сопровождающими проектно-исследовательскую </w:t>
      </w:r>
      <w:r>
        <w:rPr>
          <w:spacing w:val="-2"/>
        </w:rPr>
        <w:t>деятельность;</w:t>
      </w:r>
    </w:p>
    <w:p w:rsidR="007E1845" w:rsidRDefault="004B36F6">
      <w:pPr>
        <w:pStyle w:val="a5"/>
        <w:numPr>
          <w:ilvl w:val="0"/>
          <w:numId w:val="2"/>
        </w:numPr>
        <w:tabs>
          <w:tab w:val="left" w:pos="1029"/>
        </w:tabs>
        <w:ind w:left="1028" w:hanging="140"/>
        <w:rPr>
          <w:sz w:val="25"/>
        </w:rPr>
      </w:pPr>
      <w:r>
        <w:rPr>
          <w:w w:val="95"/>
          <w:sz w:val="25"/>
        </w:rPr>
        <w:t>профориентационныезанятия</w:t>
      </w:r>
      <w:r>
        <w:rPr>
          <w:spacing w:val="-2"/>
          <w:w w:val="95"/>
          <w:sz w:val="25"/>
        </w:rPr>
        <w:t>обучающихся;</w:t>
      </w:r>
    </w:p>
    <w:p w:rsidR="007E1845" w:rsidRDefault="004B36F6">
      <w:pPr>
        <w:pStyle w:val="a3"/>
        <w:spacing w:before="68" w:line="292" w:lineRule="auto"/>
        <w:ind w:left="189" w:right="266" w:firstLine="700"/>
        <w:jc w:val="both"/>
      </w:pPr>
      <w:r>
        <w:rPr>
          <w:w w:val="95"/>
        </w:rPr>
        <w:t xml:space="preserve">С целью обеспечения преемственности содержания образовательных программ начального </w:t>
      </w:r>
      <w:r>
        <w:t>образования при формировании плана внеурочной деятельности МБОУ «</w:t>
      </w:r>
      <w:r w:rsidR="00D60597">
        <w:t xml:space="preserve">Старо-Иштерякская </w:t>
      </w:r>
      <w:r>
        <w:t xml:space="preserve">ООШ» </w:t>
      </w:r>
      <w:r>
        <w:rPr>
          <w:w w:val="95"/>
        </w:rPr>
        <w:t>предусмотрена часть, рекомендуемаядля всех обучающихся:</w:t>
      </w:r>
    </w:p>
    <w:p w:rsidR="007E1845" w:rsidRDefault="004B36F6">
      <w:pPr>
        <w:pStyle w:val="a5"/>
        <w:numPr>
          <w:ilvl w:val="0"/>
          <w:numId w:val="1"/>
        </w:numPr>
        <w:tabs>
          <w:tab w:val="left" w:pos="348"/>
        </w:tabs>
        <w:spacing w:line="292" w:lineRule="auto"/>
        <w:ind w:right="265" w:firstLine="2"/>
        <w:jc w:val="left"/>
        <w:rPr>
          <w:sz w:val="25"/>
        </w:rPr>
      </w:pPr>
      <w:r>
        <w:rPr>
          <w:w w:val="95"/>
          <w:sz w:val="25"/>
        </w:rPr>
        <w:t>1 час в неделю</w:t>
      </w:r>
      <w:r>
        <w:rPr>
          <w:w w:val="90"/>
          <w:sz w:val="25"/>
        </w:rPr>
        <w:t xml:space="preserve">— </w:t>
      </w:r>
      <w:r>
        <w:rPr>
          <w:w w:val="95"/>
          <w:sz w:val="25"/>
        </w:rPr>
        <w:t>на информационно-просветительскиезанятия патриотической, нравственнойи экологическойнаправленности «Разговорыо важном»;</w:t>
      </w:r>
    </w:p>
    <w:p w:rsidR="007E1845" w:rsidRDefault="004B36F6">
      <w:pPr>
        <w:pStyle w:val="a5"/>
        <w:numPr>
          <w:ilvl w:val="0"/>
          <w:numId w:val="1"/>
        </w:numPr>
        <w:tabs>
          <w:tab w:val="left" w:pos="367"/>
        </w:tabs>
        <w:spacing w:before="0" w:line="292" w:lineRule="auto"/>
        <w:ind w:left="192" w:right="269" w:firstLine="0"/>
        <w:jc w:val="left"/>
        <w:rPr>
          <w:sz w:val="25"/>
        </w:rPr>
      </w:pPr>
      <w:r>
        <w:rPr>
          <w:w w:val="95"/>
          <w:sz w:val="25"/>
        </w:rPr>
        <w:t>1часвнеделю</w:t>
      </w:r>
      <w:r>
        <w:rPr>
          <w:w w:val="90"/>
          <w:sz w:val="25"/>
        </w:rPr>
        <w:t xml:space="preserve">— </w:t>
      </w:r>
      <w:r>
        <w:rPr>
          <w:w w:val="95"/>
          <w:sz w:val="25"/>
        </w:rPr>
        <w:t xml:space="preserve">назанятияпоформированиюфункциональной грамотностиобучающихся(в </w:t>
      </w:r>
      <w:r>
        <w:rPr>
          <w:sz w:val="25"/>
        </w:rPr>
        <w:t>томчислефинансовойграмотности);</w:t>
      </w:r>
    </w:p>
    <w:p w:rsidR="007E1845" w:rsidRDefault="004B36F6">
      <w:pPr>
        <w:pStyle w:val="a5"/>
        <w:numPr>
          <w:ilvl w:val="0"/>
          <w:numId w:val="1"/>
        </w:numPr>
        <w:tabs>
          <w:tab w:val="left" w:pos="338"/>
        </w:tabs>
        <w:spacing w:before="8" w:line="292" w:lineRule="auto"/>
        <w:ind w:left="192" w:right="270" w:firstLine="0"/>
        <w:jc w:val="left"/>
        <w:rPr>
          <w:sz w:val="25"/>
        </w:rPr>
      </w:pPr>
      <w:r>
        <w:rPr>
          <w:w w:val="95"/>
          <w:sz w:val="25"/>
        </w:rPr>
        <w:t xml:space="preserve">1час внеделю </w:t>
      </w:r>
      <w:r>
        <w:rPr>
          <w:w w:val="90"/>
          <w:sz w:val="25"/>
        </w:rPr>
        <w:t>—</w:t>
      </w:r>
      <w:r>
        <w:rPr>
          <w:w w:val="95"/>
          <w:sz w:val="25"/>
        </w:rPr>
        <w:t>назанятия, направленныена удовлетворениепрофориентационныхинтересов и потребностей обучающихся (в том числе основы предпринимательства).</w:t>
      </w:r>
    </w:p>
    <w:p w:rsidR="007E1845" w:rsidRDefault="004B36F6">
      <w:pPr>
        <w:pStyle w:val="a3"/>
        <w:spacing w:line="287" w:lineRule="exact"/>
        <w:ind w:left="251"/>
      </w:pPr>
      <w:r>
        <w:rPr>
          <w:w w:val="95"/>
        </w:rPr>
        <w:t>Крометого,ввариативнуючастьпланавнеурочнойдеятельности</w:t>
      </w:r>
      <w:r>
        <w:rPr>
          <w:spacing w:val="-2"/>
          <w:w w:val="95"/>
        </w:rPr>
        <w:t xml:space="preserve"> входят:</w:t>
      </w:r>
    </w:p>
    <w:p w:rsidR="007E1845" w:rsidRDefault="004B36F6">
      <w:pPr>
        <w:pStyle w:val="a5"/>
        <w:numPr>
          <w:ilvl w:val="0"/>
          <w:numId w:val="1"/>
        </w:numPr>
        <w:tabs>
          <w:tab w:val="left" w:pos="448"/>
        </w:tabs>
        <w:spacing w:before="73" w:line="292" w:lineRule="auto"/>
        <w:ind w:left="189" w:right="265" w:firstLine="3"/>
        <w:rPr>
          <w:sz w:val="25"/>
        </w:rPr>
      </w:pPr>
      <w:r>
        <w:rPr>
          <w:sz w:val="25"/>
        </w:rPr>
        <w:t xml:space="preserve">3 часа в неделю </w:t>
      </w:r>
      <w:r>
        <w:rPr>
          <w:w w:val="85"/>
          <w:sz w:val="25"/>
        </w:rPr>
        <w:t xml:space="preserve">— </w:t>
      </w:r>
      <w:r>
        <w:rPr>
          <w:sz w:val="25"/>
        </w:rPr>
        <w:t xml:space="preserve">на занятия, связанные с реализацией особых интеллектуальных и социокультурных потребностей обучающихся (в том числе для сопровождения изучения </w:t>
      </w:r>
      <w:r>
        <w:rPr>
          <w:w w:val="95"/>
          <w:sz w:val="25"/>
        </w:rPr>
        <w:t xml:space="preserve">отдельных учебных предметов науглубленном уровне, проектно-исследовательскойдеятельности, </w:t>
      </w:r>
      <w:r>
        <w:rPr>
          <w:sz w:val="25"/>
        </w:rPr>
        <w:t>историческогопросвещения);</w:t>
      </w:r>
    </w:p>
    <w:p w:rsidR="007E1845" w:rsidRDefault="004B36F6">
      <w:pPr>
        <w:pStyle w:val="a5"/>
        <w:numPr>
          <w:ilvl w:val="0"/>
          <w:numId w:val="1"/>
        </w:numPr>
        <w:tabs>
          <w:tab w:val="left" w:pos="395"/>
        </w:tabs>
        <w:spacing w:before="0" w:line="292" w:lineRule="auto"/>
        <w:ind w:left="189" w:right="281" w:firstLine="3"/>
        <w:rPr>
          <w:sz w:val="25"/>
        </w:rPr>
      </w:pPr>
      <w:r>
        <w:rPr>
          <w:sz w:val="25"/>
        </w:rPr>
        <w:t xml:space="preserve">2 часа в неделю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на занятия, направленные на удовлетворение интересов и потребностей </w:t>
      </w:r>
      <w:r>
        <w:rPr>
          <w:w w:val="95"/>
          <w:sz w:val="25"/>
        </w:rPr>
        <w:t xml:space="preserve">обучающихся в творческом ифизическом развитии (в том числе организация занятий вшкольных </w:t>
      </w:r>
      <w:r>
        <w:rPr>
          <w:sz w:val="25"/>
        </w:rPr>
        <w:t xml:space="preserve">театрах, школьных музеях, школьных спортивных клубах, а также в рамках реализации </w:t>
      </w:r>
      <w:r>
        <w:rPr>
          <w:w w:val="95"/>
          <w:sz w:val="25"/>
        </w:rPr>
        <w:t>программы развития социальной активностиобучающихся начальных классов «Юные орлята»);</w:t>
      </w:r>
    </w:p>
    <w:p w:rsidR="007E1845" w:rsidRDefault="004B36F6">
      <w:pPr>
        <w:pStyle w:val="a5"/>
        <w:numPr>
          <w:ilvl w:val="0"/>
          <w:numId w:val="1"/>
        </w:numPr>
        <w:tabs>
          <w:tab w:val="left" w:pos="525"/>
        </w:tabs>
        <w:spacing w:before="2" w:line="295" w:lineRule="auto"/>
        <w:ind w:left="192" w:right="265" w:firstLine="0"/>
        <w:rPr>
          <w:sz w:val="25"/>
        </w:rPr>
      </w:pPr>
      <w:r>
        <w:rPr>
          <w:sz w:val="25"/>
        </w:rPr>
        <w:t xml:space="preserve">2 часа в неделю </w:t>
      </w:r>
      <w:r>
        <w:rPr>
          <w:w w:val="90"/>
          <w:sz w:val="25"/>
        </w:rPr>
        <w:t xml:space="preserve">— </w:t>
      </w:r>
      <w:r>
        <w:rPr>
          <w:sz w:val="25"/>
        </w:rPr>
        <w:t xml:space="preserve">на занятия, направленные на удовлетворение социальных интересов и </w:t>
      </w:r>
      <w:r>
        <w:rPr>
          <w:w w:val="95"/>
          <w:sz w:val="25"/>
        </w:rPr>
        <w:t xml:space="preserve">потребностей обучающихся (в том числе в рамках Российского движения школьников, Юнармии, реализации проекта «Россия </w:t>
      </w:r>
      <w:r>
        <w:rPr>
          <w:w w:val="90"/>
          <w:sz w:val="25"/>
        </w:rPr>
        <w:t>—</w:t>
      </w:r>
      <w:r>
        <w:rPr>
          <w:w w:val="95"/>
          <w:sz w:val="25"/>
        </w:rPr>
        <w:t>страна возможностей»).</w:t>
      </w:r>
    </w:p>
    <w:p w:rsidR="007E1845" w:rsidRDefault="004B36F6">
      <w:pPr>
        <w:pStyle w:val="a3"/>
        <w:spacing w:line="283" w:lineRule="exact"/>
        <w:ind w:left="189"/>
        <w:jc w:val="both"/>
      </w:pPr>
      <w:r>
        <w:rPr>
          <w:w w:val="95"/>
        </w:rPr>
        <w:t>Основноесодержаниезанятийвнеурочнойдеятельностиотраженовтаблице</w:t>
      </w:r>
      <w:r>
        <w:rPr>
          <w:spacing w:val="-5"/>
          <w:w w:val="95"/>
        </w:rPr>
        <w:t>1.</w:t>
      </w:r>
    </w:p>
    <w:p w:rsidR="007E1845" w:rsidRDefault="007E1845">
      <w:pPr>
        <w:pStyle w:val="a3"/>
        <w:rPr>
          <w:sz w:val="20"/>
        </w:rPr>
      </w:pPr>
    </w:p>
    <w:p w:rsidR="007E1845" w:rsidRDefault="007E1845">
      <w:pPr>
        <w:pStyle w:val="a3"/>
        <w:rPr>
          <w:sz w:val="20"/>
        </w:rPr>
      </w:pPr>
    </w:p>
    <w:p w:rsidR="007E1845" w:rsidRDefault="004B36F6">
      <w:pPr>
        <w:pStyle w:val="a3"/>
        <w:spacing w:before="4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2" behindDoc="0" locked="0" layoutInCell="1" allowOverlap="1">
            <wp:simplePos x="0" y="0"/>
            <wp:positionH relativeFrom="page">
              <wp:posOffset>7032208</wp:posOffset>
            </wp:positionH>
            <wp:positionV relativeFrom="paragraph">
              <wp:posOffset>112704</wp:posOffset>
            </wp:positionV>
            <wp:extent cx="57910" cy="103632"/>
            <wp:effectExtent l="0" t="0" r="0" b="0"/>
            <wp:wrapTopAndBottom/>
            <wp:docPr id="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10" cy="103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E1845" w:rsidRDefault="007E1845">
      <w:pPr>
        <w:rPr>
          <w:sz w:val="13"/>
        </w:rPr>
        <w:sectPr w:rsidR="007E1845">
          <w:pgSz w:w="11900" w:h="16840"/>
          <w:pgMar w:top="500" w:right="460" w:bottom="280" w:left="800" w:header="720" w:footer="720" w:gutter="0"/>
          <w:cols w:space="720"/>
        </w:sectPr>
      </w:pPr>
    </w:p>
    <w:p w:rsidR="00D60597" w:rsidRDefault="00D60597">
      <w:pPr>
        <w:spacing w:before="62" w:line="321" w:lineRule="auto"/>
        <w:ind w:left="3448" w:hanging="2759"/>
        <w:rPr>
          <w:b/>
          <w:spacing w:val="40"/>
          <w:sz w:val="23"/>
        </w:rPr>
      </w:pPr>
      <w:r>
        <w:rPr>
          <w:b/>
          <w:sz w:val="23"/>
        </w:rPr>
        <w:lastRenderedPageBreak/>
        <w:t>Основные н</w:t>
      </w:r>
      <w:r w:rsidR="004B36F6">
        <w:rPr>
          <w:b/>
          <w:sz w:val="23"/>
        </w:rPr>
        <w:t>аправлениявнеурочнойдеятельности план</w:t>
      </w:r>
      <w:r>
        <w:rPr>
          <w:b/>
          <w:sz w:val="23"/>
        </w:rPr>
        <w:t>а</w:t>
      </w:r>
      <w:r w:rsidR="004B36F6">
        <w:rPr>
          <w:b/>
          <w:sz w:val="23"/>
        </w:rPr>
        <w:t xml:space="preserve"> внеурочной деятельности</w:t>
      </w:r>
    </w:p>
    <w:p w:rsidR="007E1845" w:rsidRDefault="004B36F6">
      <w:pPr>
        <w:spacing w:before="62" w:line="321" w:lineRule="auto"/>
        <w:ind w:left="3448" w:hanging="2759"/>
        <w:rPr>
          <w:b/>
          <w:sz w:val="23"/>
        </w:rPr>
      </w:pPr>
      <w:r>
        <w:rPr>
          <w:b/>
          <w:sz w:val="23"/>
        </w:rPr>
        <w:t>МБОУ «</w:t>
      </w:r>
      <w:r w:rsidR="00D60597">
        <w:rPr>
          <w:b/>
          <w:sz w:val="23"/>
        </w:rPr>
        <w:t xml:space="preserve">Старо-Иштерякская </w:t>
      </w:r>
      <w:r>
        <w:rPr>
          <w:b/>
          <w:sz w:val="23"/>
        </w:rPr>
        <w:t>ООШ ».</w:t>
      </w:r>
    </w:p>
    <w:tbl>
      <w:tblPr>
        <w:tblStyle w:val="TableNormal"/>
        <w:tblW w:w="0" w:type="auto"/>
        <w:tblInd w:w="290" w:type="dxa"/>
        <w:tblBorders>
          <w:top w:val="single" w:sz="6" w:space="0" w:color="1C1C1C"/>
          <w:left w:val="single" w:sz="6" w:space="0" w:color="1C1C1C"/>
          <w:bottom w:val="single" w:sz="6" w:space="0" w:color="1C1C1C"/>
          <w:right w:val="single" w:sz="6" w:space="0" w:color="1C1C1C"/>
          <w:insideH w:val="single" w:sz="6" w:space="0" w:color="1C1C1C"/>
          <w:insideV w:val="single" w:sz="6" w:space="0" w:color="1C1C1C"/>
        </w:tblBorders>
        <w:tblLayout w:type="fixed"/>
        <w:tblLook w:val="01E0"/>
      </w:tblPr>
      <w:tblGrid>
        <w:gridCol w:w="3226"/>
        <w:gridCol w:w="1603"/>
        <w:gridCol w:w="5170"/>
      </w:tblGrid>
      <w:tr w:rsidR="007E1845">
        <w:trPr>
          <w:trHeight w:val="1295"/>
        </w:trPr>
        <w:tc>
          <w:tcPr>
            <w:tcW w:w="3226" w:type="dxa"/>
          </w:tcPr>
          <w:p w:rsidR="007E1845" w:rsidRPr="00D60597" w:rsidRDefault="004B36F6">
            <w:pPr>
              <w:pStyle w:val="TableParagraph"/>
              <w:spacing w:line="232" w:lineRule="exact"/>
              <w:ind w:left="401" w:right="376"/>
              <w:jc w:val="center"/>
              <w:rPr>
                <w:b/>
                <w:bCs/>
                <w:sz w:val="23"/>
              </w:rPr>
            </w:pPr>
            <w:r w:rsidRPr="00D60597">
              <w:rPr>
                <w:b/>
                <w:bCs/>
                <w:spacing w:val="-2"/>
                <w:w w:val="95"/>
                <w:sz w:val="23"/>
              </w:rPr>
              <w:t>Направление</w:t>
            </w:r>
            <w:r w:rsidRPr="00D60597">
              <w:rPr>
                <w:b/>
                <w:bCs/>
                <w:spacing w:val="-2"/>
                <w:sz w:val="23"/>
              </w:rPr>
              <w:t>внеурочной</w:t>
            </w:r>
          </w:p>
          <w:p w:rsidR="007E1845" w:rsidRPr="00D60597" w:rsidRDefault="004B36F6">
            <w:pPr>
              <w:pStyle w:val="TableParagraph"/>
              <w:spacing w:before="57"/>
              <w:ind w:left="390" w:right="376"/>
              <w:jc w:val="center"/>
              <w:rPr>
                <w:b/>
                <w:bCs/>
                <w:sz w:val="23"/>
              </w:rPr>
            </w:pPr>
            <w:r w:rsidRPr="00D60597">
              <w:rPr>
                <w:b/>
                <w:bCs/>
                <w:spacing w:val="-2"/>
                <w:sz w:val="23"/>
              </w:rPr>
              <w:t>деятельности</w:t>
            </w:r>
          </w:p>
        </w:tc>
        <w:tc>
          <w:tcPr>
            <w:tcW w:w="1603" w:type="dxa"/>
          </w:tcPr>
          <w:p w:rsidR="007E1845" w:rsidRPr="00D60597" w:rsidRDefault="004B36F6">
            <w:pPr>
              <w:pStyle w:val="TableParagraph"/>
              <w:spacing w:line="232" w:lineRule="exact"/>
              <w:ind w:left="69" w:right="52"/>
              <w:jc w:val="center"/>
              <w:rPr>
                <w:b/>
                <w:bCs/>
                <w:sz w:val="23"/>
              </w:rPr>
            </w:pPr>
            <w:r w:rsidRPr="00D60597">
              <w:rPr>
                <w:b/>
                <w:bCs/>
                <w:spacing w:val="-2"/>
                <w:sz w:val="23"/>
              </w:rPr>
              <w:t>Максимальное</w:t>
            </w:r>
          </w:p>
          <w:p w:rsidR="007E1845" w:rsidRPr="00D60597" w:rsidRDefault="004B36F6">
            <w:pPr>
              <w:pStyle w:val="TableParagraph"/>
              <w:spacing w:before="57" w:line="292" w:lineRule="auto"/>
              <w:ind w:left="301" w:right="268"/>
              <w:jc w:val="center"/>
              <w:rPr>
                <w:b/>
                <w:bCs/>
                <w:sz w:val="23"/>
              </w:rPr>
            </w:pPr>
            <w:r w:rsidRPr="00D60597">
              <w:rPr>
                <w:b/>
                <w:bCs/>
                <w:spacing w:val="-2"/>
                <w:w w:val="90"/>
                <w:sz w:val="23"/>
              </w:rPr>
              <w:t xml:space="preserve">количество </w:t>
            </w:r>
            <w:r w:rsidRPr="00D60597">
              <w:rPr>
                <w:b/>
                <w:bCs/>
                <w:sz w:val="23"/>
              </w:rPr>
              <w:t xml:space="preserve">часов в </w:t>
            </w:r>
            <w:r w:rsidRPr="00D60597">
              <w:rPr>
                <w:b/>
                <w:bCs/>
                <w:spacing w:val="-2"/>
                <w:sz w:val="23"/>
              </w:rPr>
              <w:t>неделю</w:t>
            </w:r>
          </w:p>
        </w:tc>
        <w:tc>
          <w:tcPr>
            <w:tcW w:w="5170" w:type="dxa"/>
          </w:tcPr>
          <w:p w:rsidR="007E1845" w:rsidRPr="00D60597" w:rsidRDefault="004B36F6">
            <w:pPr>
              <w:pStyle w:val="TableParagraph"/>
              <w:spacing w:line="232" w:lineRule="exact"/>
              <w:ind w:left="1160"/>
              <w:rPr>
                <w:b/>
                <w:bCs/>
                <w:sz w:val="23"/>
              </w:rPr>
            </w:pPr>
            <w:r w:rsidRPr="00D60597">
              <w:rPr>
                <w:b/>
                <w:bCs/>
                <w:spacing w:val="-2"/>
                <w:w w:val="95"/>
                <w:sz w:val="23"/>
              </w:rPr>
              <w:t>Основноесодержаниезанятий</w:t>
            </w:r>
          </w:p>
        </w:tc>
      </w:tr>
      <w:tr w:rsidR="007E1845">
        <w:trPr>
          <w:trHeight w:val="321"/>
        </w:trPr>
        <w:tc>
          <w:tcPr>
            <w:tcW w:w="3226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603" w:type="dxa"/>
          </w:tcPr>
          <w:p w:rsidR="007E1845" w:rsidRDefault="004B36F6">
            <w:pPr>
              <w:pStyle w:val="TableParagraph"/>
              <w:spacing w:line="232" w:lineRule="exact"/>
              <w:ind w:left="775" w:right="-101"/>
              <w:rPr>
                <w:b/>
                <w:sz w:val="23"/>
              </w:rPr>
            </w:pPr>
            <w:r>
              <w:rPr>
                <w:b/>
                <w:spacing w:val="-4"/>
                <w:w w:val="95"/>
                <w:sz w:val="23"/>
              </w:rPr>
              <w:t>Обязател</w:t>
            </w:r>
          </w:p>
        </w:tc>
        <w:tc>
          <w:tcPr>
            <w:tcW w:w="5170" w:type="dxa"/>
          </w:tcPr>
          <w:p w:rsidR="007E1845" w:rsidRDefault="00D60597" w:rsidP="00D60597">
            <w:pPr>
              <w:pStyle w:val="TableParagraph"/>
              <w:spacing w:line="232" w:lineRule="exact"/>
              <w:rPr>
                <w:b/>
                <w:sz w:val="23"/>
              </w:rPr>
            </w:pPr>
            <w:r>
              <w:rPr>
                <w:b/>
                <w:w w:val="95"/>
                <w:sz w:val="23"/>
              </w:rPr>
              <w:t>л</w:t>
            </w:r>
            <w:r w:rsidR="004B36F6">
              <w:rPr>
                <w:b/>
                <w:w w:val="95"/>
                <w:sz w:val="23"/>
              </w:rPr>
              <w:t>ьная</w:t>
            </w:r>
            <w:r w:rsidR="004B36F6">
              <w:rPr>
                <w:b/>
                <w:spacing w:val="-2"/>
                <w:sz w:val="23"/>
              </w:rPr>
              <w:t>часть</w:t>
            </w:r>
          </w:p>
        </w:tc>
      </w:tr>
      <w:tr w:rsidR="007E1845">
        <w:trPr>
          <w:trHeight w:val="5467"/>
        </w:trPr>
        <w:tc>
          <w:tcPr>
            <w:tcW w:w="3226" w:type="dxa"/>
          </w:tcPr>
          <w:p w:rsidR="007E1845" w:rsidRDefault="004B36F6">
            <w:pPr>
              <w:pStyle w:val="TableParagraph"/>
              <w:spacing w:line="217" w:lineRule="exact"/>
              <w:ind w:left="117"/>
              <w:rPr>
                <w:sz w:val="23"/>
              </w:rPr>
            </w:pPr>
            <w:r>
              <w:rPr>
                <w:spacing w:val="-2"/>
                <w:sz w:val="23"/>
              </w:rPr>
              <w:t>Информационно-</w:t>
            </w:r>
          </w:p>
          <w:p w:rsidR="007E1845" w:rsidRDefault="004B36F6">
            <w:pPr>
              <w:pStyle w:val="TableParagraph"/>
              <w:tabs>
                <w:tab w:val="left" w:pos="1760"/>
                <w:tab w:val="left" w:pos="2423"/>
              </w:tabs>
              <w:spacing w:before="57" w:line="292" w:lineRule="auto"/>
              <w:ind w:left="117" w:right="94"/>
              <w:jc w:val="both"/>
              <w:rPr>
                <w:sz w:val="23"/>
              </w:rPr>
            </w:pPr>
            <w:r>
              <w:rPr>
                <w:spacing w:val="-2"/>
                <w:sz w:val="23"/>
              </w:rPr>
              <w:t>просветительские</w:t>
            </w:r>
            <w:r>
              <w:rPr>
                <w:sz w:val="23"/>
              </w:rPr>
              <w:tab/>
            </w:r>
            <w:r>
              <w:rPr>
                <w:spacing w:val="-6"/>
                <w:w w:val="95"/>
                <w:sz w:val="23"/>
              </w:rPr>
              <w:t xml:space="preserve">занятия </w:t>
            </w:r>
            <w:r>
              <w:rPr>
                <w:spacing w:val="-2"/>
                <w:sz w:val="23"/>
              </w:rPr>
              <w:t xml:space="preserve">патриотической,нравственной </w:t>
            </w:r>
            <w:r>
              <w:rPr>
                <w:spacing w:val="-10"/>
                <w:sz w:val="23"/>
              </w:rPr>
              <w:t>и</w:t>
            </w:r>
            <w:r>
              <w:rPr>
                <w:sz w:val="23"/>
              </w:rPr>
              <w:tab/>
            </w:r>
            <w:r>
              <w:rPr>
                <w:spacing w:val="-2"/>
                <w:w w:val="90"/>
                <w:sz w:val="23"/>
              </w:rPr>
              <w:t>экологической</w:t>
            </w:r>
          </w:p>
          <w:p w:rsidR="007E1845" w:rsidRDefault="004B36F6">
            <w:pPr>
              <w:pStyle w:val="TableParagraph"/>
              <w:spacing w:line="292" w:lineRule="auto"/>
              <w:ind w:left="116" w:right="77"/>
              <w:jc w:val="both"/>
              <w:rPr>
                <w:sz w:val="23"/>
              </w:rPr>
            </w:pPr>
            <w:r>
              <w:rPr>
                <w:sz w:val="23"/>
              </w:rPr>
              <w:t xml:space="preserve">направленности «Разговоры о </w:t>
            </w:r>
            <w:r>
              <w:rPr>
                <w:spacing w:val="-2"/>
                <w:sz w:val="23"/>
              </w:rPr>
              <w:t>важном»</w:t>
            </w:r>
          </w:p>
        </w:tc>
        <w:tc>
          <w:tcPr>
            <w:tcW w:w="1603" w:type="dxa"/>
          </w:tcPr>
          <w:p w:rsidR="007E1845" w:rsidRDefault="004B36F6">
            <w:pPr>
              <w:pStyle w:val="TableParagraph"/>
              <w:spacing w:line="222" w:lineRule="exact"/>
              <w:ind w:left="762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  <w:tc>
          <w:tcPr>
            <w:tcW w:w="5170" w:type="dxa"/>
          </w:tcPr>
          <w:p w:rsidR="007E1845" w:rsidRDefault="004B36F6">
            <w:pPr>
              <w:pStyle w:val="TableParagraph"/>
              <w:spacing w:line="222" w:lineRule="exact"/>
              <w:ind w:left="123"/>
              <w:jc w:val="both"/>
              <w:rPr>
                <w:sz w:val="23"/>
              </w:rPr>
            </w:pPr>
            <w:r>
              <w:rPr>
                <w:w w:val="95"/>
                <w:sz w:val="23"/>
              </w:rPr>
              <w:t>Основнаяцель:развитиеценностного</w:t>
            </w:r>
            <w:r>
              <w:rPr>
                <w:spacing w:val="-2"/>
                <w:w w:val="95"/>
                <w:sz w:val="23"/>
              </w:rPr>
              <w:t>отношения</w:t>
            </w:r>
          </w:p>
          <w:p w:rsidR="007E1845" w:rsidRDefault="004B36F6">
            <w:pPr>
              <w:pStyle w:val="TableParagraph"/>
              <w:spacing w:before="57" w:line="292" w:lineRule="auto"/>
              <w:ind w:left="123" w:right="107"/>
              <w:jc w:val="both"/>
              <w:rPr>
                <w:sz w:val="23"/>
              </w:rPr>
            </w:pPr>
            <w:r>
              <w:rPr>
                <w:sz w:val="23"/>
              </w:rPr>
              <w:t xml:space="preserve">обучающихся к своей Родине </w:t>
            </w:r>
            <w:r>
              <w:rPr>
                <w:w w:val="85"/>
                <w:sz w:val="23"/>
              </w:rPr>
              <w:t xml:space="preserve">— </w:t>
            </w:r>
            <w:r>
              <w:rPr>
                <w:sz w:val="23"/>
              </w:rPr>
              <w:t>России, населяющим ее людям, ее уникальной истории, богатойприродеивеликойкультуре.</w:t>
            </w:r>
          </w:p>
          <w:p w:rsidR="007E1845" w:rsidRDefault="004B36F6">
            <w:pPr>
              <w:pStyle w:val="TableParagraph"/>
              <w:spacing w:line="292" w:lineRule="auto"/>
              <w:ind w:left="123" w:right="98"/>
              <w:jc w:val="both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Основнаязадача:формирование соответствующей </w:t>
            </w:r>
            <w:r>
              <w:rPr>
                <w:sz w:val="23"/>
              </w:rPr>
              <w:t>внутренней позиции личности школьника, необходимой ему для конструктивного и ответственногоповедениявобществе.</w:t>
            </w:r>
          </w:p>
          <w:p w:rsidR="007E1845" w:rsidRDefault="004B36F6">
            <w:pPr>
              <w:pStyle w:val="TableParagraph"/>
              <w:spacing w:line="290" w:lineRule="auto"/>
              <w:ind w:left="123" w:right="96" w:firstLine="57"/>
              <w:jc w:val="both"/>
              <w:rPr>
                <w:sz w:val="23"/>
              </w:rPr>
            </w:pPr>
            <w:r>
              <w:rPr>
                <w:sz w:val="23"/>
              </w:rPr>
              <w:t xml:space="preserve">Основные темы занятий связаны с важнейшими аспектамижизничеловекавсовременнойРоссии: </w:t>
            </w:r>
            <w:r>
              <w:rPr>
                <w:w w:val="95"/>
                <w:sz w:val="23"/>
              </w:rPr>
              <w:t xml:space="preserve">знанием родной истории ипониманием сложностей </w:t>
            </w:r>
            <w:r>
              <w:rPr>
                <w:sz w:val="23"/>
              </w:rPr>
              <w:t xml:space="preserve">современного мира, техническим прогрессом и сохранением природы, ориентацией в мировой </w:t>
            </w:r>
            <w:r>
              <w:rPr>
                <w:w w:val="95"/>
                <w:sz w:val="23"/>
              </w:rPr>
              <w:t xml:space="preserve">художественной культуре и повседневной культуре </w:t>
            </w:r>
            <w:r>
              <w:rPr>
                <w:sz w:val="23"/>
              </w:rPr>
              <w:t>поведения, доброжелательным отношением к окружающим и ответственным отношением к собственным поступкам</w:t>
            </w:r>
          </w:p>
        </w:tc>
      </w:tr>
      <w:tr w:rsidR="007E1845">
        <w:trPr>
          <w:trHeight w:val="4180"/>
        </w:trPr>
        <w:tc>
          <w:tcPr>
            <w:tcW w:w="3226" w:type="dxa"/>
          </w:tcPr>
          <w:p w:rsidR="007E1845" w:rsidRDefault="004B36F6">
            <w:pPr>
              <w:pStyle w:val="TableParagraph"/>
              <w:tabs>
                <w:tab w:val="left" w:pos="1163"/>
                <w:tab w:val="left" w:pos="1696"/>
              </w:tabs>
              <w:spacing w:line="222" w:lineRule="exact"/>
              <w:ind w:left="117"/>
              <w:rPr>
                <w:sz w:val="23"/>
              </w:rPr>
            </w:pPr>
            <w:r>
              <w:rPr>
                <w:spacing w:val="-2"/>
                <w:sz w:val="23"/>
              </w:rPr>
              <w:t>Занятия</w:t>
            </w:r>
            <w:r>
              <w:rPr>
                <w:sz w:val="23"/>
              </w:rPr>
              <w:tab/>
            </w:r>
            <w:r>
              <w:rPr>
                <w:spacing w:val="-5"/>
                <w:sz w:val="23"/>
              </w:rPr>
              <w:t>по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формированию</w:t>
            </w:r>
          </w:p>
          <w:p w:rsidR="007E1845" w:rsidRDefault="004B36F6">
            <w:pPr>
              <w:pStyle w:val="TableParagraph"/>
              <w:tabs>
                <w:tab w:val="left" w:pos="1957"/>
              </w:tabs>
              <w:spacing w:before="57" w:line="292" w:lineRule="auto"/>
              <w:ind w:left="116" w:right="104" w:firstLine="1"/>
              <w:rPr>
                <w:sz w:val="23"/>
              </w:rPr>
            </w:pPr>
            <w:r>
              <w:rPr>
                <w:spacing w:val="-2"/>
                <w:sz w:val="23"/>
              </w:rPr>
              <w:t>функциональной</w:t>
            </w:r>
            <w:r>
              <w:rPr>
                <w:sz w:val="23"/>
              </w:rPr>
              <w:tab/>
            </w:r>
            <w:r>
              <w:rPr>
                <w:spacing w:val="-2"/>
                <w:w w:val="90"/>
                <w:sz w:val="23"/>
              </w:rPr>
              <w:t xml:space="preserve">грамотности </w:t>
            </w:r>
            <w:r>
              <w:rPr>
                <w:spacing w:val="-2"/>
                <w:sz w:val="23"/>
              </w:rPr>
              <w:t>учащихся</w:t>
            </w:r>
          </w:p>
        </w:tc>
        <w:tc>
          <w:tcPr>
            <w:tcW w:w="1603" w:type="dxa"/>
          </w:tcPr>
          <w:p w:rsidR="007E1845" w:rsidRDefault="004B36F6">
            <w:pPr>
              <w:pStyle w:val="TableParagraph"/>
              <w:spacing w:line="222" w:lineRule="exact"/>
              <w:ind w:left="752"/>
              <w:rPr>
                <w:sz w:val="23"/>
              </w:rPr>
            </w:pPr>
            <w:r>
              <w:rPr>
                <w:w w:val="92"/>
                <w:sz w:val="23"/>
              </w:rPr>
              <w:t>1</w:t>
            </w:r>
          </w:p>
        </w:tc>
        <w:tc>
          <w:tcPr>
            <w:tcW w:w="5170" w:type="dxa"/>
          </w:tcPr>
          <w:p w:rsidR="007E1845" w:rsidRDefault="004B36F6">
            <w:pPr>
              <w:pStyle w:val="TableParagraph"/>
              <w:spacing w:line="222" w:lineRule="exact"/>
              <w:ind w:left="123"/>
              <w:jc w:val="both"/>
              <w:rPr>
                <w:sz w:val="23"/>
              </w:rPr>
            </w:pPr>
            <w:r>
              <w:rPr>
                <w:w w:val="95"/>
                <w:sz w:val="23"/>
              </w:rPr>
              <w:t>Основнаяцель:развитиеспособности</w:t>
            </w:r>
            <w:r>
              <w:rPr>
                <w:spacing w:val="-2"/>
                <w:w w:val="95"/>
                <w:sz w:val="23"/>
              </w:rPr>
              <w:t>обучающихся</w:t>
            </w:r>
          </w:p>
          <w:p w:rsidR="007E1845" w:rsidRDefault="004B36F6">
            <w:pPr>
              <w:pStyle w:val="TableParagraph"/>
              <w:spacing w:before="57" w:line="292" w:lineRule="auto"/>
              <w:ind w:left="124" w:right="101" w:firstLine="2"/>
              <w:jc w:val="both"/>
              <w:rPr>
                <w:sz w:val="23"/>
              </w:rPr>
            </w:pPr>
            <w:r>
              <w:rPr>
                <w:w w:val="95"/>
                <w:sz w:val="23"/>
              </w:rPr>
              <w:t xml:space="preserve">применять приобретённыезнания, уменияинавыки </w:t>
            </w:r>
            <w:r>
              <w:rPr>
                <w:sz w:val="23"/>
              </w:rPr>
              <w:t xml:space="preserve">для решения задач в различных сферах </w:t>
            </w:r>
            <w:r>
              <w:rPr>
                <w:w w:val="95"/>
                <w:sz w:val="23"/>
              </w:rPr>
              <w:t xml:space="preserve">жизнедеятельности, (обеспечение связи обучения с </w:t>
            </w:r>
            <w:r>
              <w:rPr>
                <w:spacing w:val="-2"/>
                <w:sz w:val="23"/>
              </w:rPr>
              <w:t>жизнью).</w:t>
            </w:r>
          </w:p>
          <w:p w:rsidR="007E1845" w:rsidRDefault="004B36F6">
            <w:pPr>
              <w:pStyle w:val="TableParagraph"/>
              <w:tabs>
                <w:tab w:val="left" w:pos="1290"/>
                <w:tab w:val="left" w:pos="1858"/>
                <w:tab w:val="left" w:pos="1888"/>
                <w:tab w:val="left" w:pos="2192"/>
                <w:tab w:val="left" w:pos="3851"/>
                <w:tab w:val="left" w:pos="4232"/>
                <w:tab w:val="left" w:pos="4349"/>
              </w:tabs>
              <w:spacing w:line="292" w:lineRule="auto"/>
              <w:ind w:left="122" w:right="102" w:firstLine="1"/>
              <w:rPr>
                <w:sz w:val="23"/>
              </w:rPr>
            </w:pPr>
            <w:r>
              <w:rPr>
                <w:spacing w:val="-2"/>
                <w:sz w:val="23"/>
              </w:rPr>
              <w:t>Основная</w:t>
            </w:r>
            <w:r>
              <w:rPr>
                <w:sz w:val="23"/>
              </w:rPr>
              <w:tab/>
            </w:r>
            <w:r>
              <w:rPr>
                <w:spacing w:val="-2"/>
                <w:w w:val="95"/>
                <w:sz w:val="23"/>
              </w:rPr>
              <w:t>задача:</w:t>
            </w:r>
            <w:r>
              <w:rPr>
                <w:sz w:val="23"/>
              </w:rPr>
              <w:tab/>
              <w:t>формирование</w:t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и</w:t>
            </w:r>
            <w:r>
              <w:rPr>
                <w:sz w:val="23"/>
              </w:rPr>
              <w:tab/>
            </w:r>
            <w:r>
              <w:rPr>
                <w:spacing w:val="-2"/>
                <w:w w:val="95"/>
                <w:sz w:val="23"/>
              </w:rPr>
              <w:t xml:space="preserve">развитие </w:t>
            </w:r>
            <w:r>
              <w:rPr>
                <w:spacing w:val="-2"/>
                <w:sz w:val="23"/>
              </w:rPr>
              <w:t>функциональной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грамотности</w:t>
            </w:r>
            <w:r>
              <w:rPr>
                <w:sz w:val="23"/>
              </w:rPr>
              <w:tab/>
            </w:r>
            <w:r>
              <w:rPr>
                <w:spacing w:val="-2"/>
                <w:w w:val="90"/>
                <w:sz w:val="23"/>
              </w:rPr>
              <w:t xml:space="preserve">школьников: </w:t>
            </w:r>
            <w:r>
              <w:rPr>
                <w:spacing w:val="-2"/>
                <w:sz w:val="23"/>
              </w:rPr>
              <w:t>читательской,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математической,</w:t>
            </w:r>
            <w:r>
              <w:rPr>
                <w:sz w:val="23"/>
              </w:rPr>
              <w:tab/>
            </w:r>
            <w:r>
              <w:rPr>
                <w:spacing w:val="-2"/>
                <w:w w:val="95"/>
                <w:sz w:val="23"/>
              </w:rPr>
              <w:t xml:space="preserve">естественно- </w:t>
            </w:r>
            <w:r>
              <w:rPr>
                <w:w w:val="95"/>
                <w:sz w:val="23"/>
              </w:rPr>
              <w:t xml:space="preserve">научной,финансовой,направленнойинаразвитие креативногомышления иглобальных компетенций. </w:t>
            </w:r>
            <w:r>
              <w:rPr>
                <w:spacing w:val="-2"/>
                <w:sz w:val="23"/>
              </w:rPr>
              <w:t>Основные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организационные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w w:val="95"/>
                <w:sz w:val="23"/>
              </w:rPr>
              <w:t xml:space="preserve">формы: </w:t>
            </w:r>
            <w:r>
              <w:rPr>
                <w:w w:val="95"/>
                <w:sz w:val="23"/>
              </w:rPr>
              <w:t xml:space="preserve">метапредметные кружкиилифакультативы,работа </w:t>
            </w:r>
            <w:r>
              <w:rPr>
                <w:sz w:val="23"/>
              </w:rPr>
              <w:t xml:space="preserve">сбанкомзаданий </w:t>
            </w:r>
            <w:r>
              <w:rPr>
                <w:color w:val="006EBF"/>
                <w:sz w:val="23"/>
              </w:rPr>
              <w:t>https://fg.resh.edu.ru/</w:t>
            </w:r>
          </w:p>
        </w:tc>
      </w:tr>
      <w:tr w:rsidR="007E1845">
        <w:trPr>
          <w:trHeight w:val="2562"/>
        </w:trPr>
        <w:tc>
          <w:tcPr>
            <w:tcW w:w="3226" w:type="dxa"/>
          </w:tcPr>
          <w:p w:rsidR="007E1845" w:rsidRDefault="004B36F6">
            <w:pPr>
              <w:pStyle w:val="TableParagraph"/>
              <w:tabs>
                <w:tab w:val="left" w:pos="1249"/>
                <w:tab w:val="left" w:pos="2920"/>
              </w:tabs>
              <w:spacing w:line="222" w:lineRule="exact"/>
              <w:ind w:left="117"/>
              <w:rPr>
                <w:sz w:val="23"/>
              </w:rPr>
            </w:pPr>
            <w:r>
              <w:rPr>
                <w:spacing w:val="-2"/>
                <w:sz w:val="23"/>
              </w:rPr>
              <w:t>Занятия,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направленные</w:t>
            </w:r>
            <w:r>
              <w:rPr>
                <w:sz w:val="23"/>
              </w:rPr>
              <w:tab/>
            </w:r>
            <w:r>
              <w:rPr>
                <w:spacing w:val="-5"/>
                <w:sz w:val="23"/>
              </w:rPr>
              <w:t>на</w:t>
            </w:r>
          </w:p>
          <w:p w:rsidR="007E1845" w:rsidRDefault="004B36F6">
            <w:pPr>
              <w:pStyle w:val="TableParagraph"/>
              <w:tabs>
                <w:tab w:val="left" w:pos="1403"/>
                <w:tab w:val="left" w:pos="1859"/>
              </w:tabs>
              <w:spacing w:before="62" w:line="290" w:lineRule="auto"/>
              <w:ind w:left="117" w:right="104" w:firstLine="3"/>
              <w:rPr>
                <w:sz w:val="23"/>
              </w:rPr>
            </w:pPr>
            <w:r>
              <w:rPr>
                <w:spacing w:val="-2"/>
                <w:sz w:val="23"/>
              </w:rPr>
              <w:t>удовлетворение профориентационных интересов</w:t>
            </w:r>
            <w:r>
              <w:rPr>
                <w:sz w:val="23"/>
              </w:rPr>
              <w:tab/>
            </w:r>
            <w:r>
              <w:rPr>
                <w:spacing w:val="-10"/>
                <w:sz w:val="23"/>
              </w:rPr>
              <w:t>и</w:t>
            </w:r>
            <w:r>
              <w:rPr>
                <w:sz w:val="23"/>
              </w:rPr>
              <w:tab/>
            </w:r>
            <w:r>
              <w:rPr>
                <w:spacing w:val="-2"/>
                <w:w w:val="90"/>
                <w:sz w:val="23"/>
              </w:rPr>
              <w:t xml:space="preserve">потребностей </w:t>
            </w:r>
            <w:r>
              <w:rPr>
                <w:spacing w:val="-2"/>
                <w:sz w:val="23"/>
              </w:rPr>
              <w:t>обучающихся</w:t>
            </w:r>
          </w:p>
        </w:tc>
        <w:tc>
          <w:tcPr>
            <w:tcW w:w="1603" w:type="dxa"/>
          </w:tcPr>
          <w:p w:rsidR="007E1845" w:rsidRDefault="004B36F6">
            <w:pPr>
              <w:pStyle w:val="TableParagraph"/>
              <w:spacing w:line="232" w:lineRule="exact"/>
              <w:ind w:left="752"/>
              <w:rPr>
                <w:sz w:val="23"/>
              </w:rPr>
            </w:pPr>
            <w:r>
              <w:rPr>
                <w:w w:val="92"/>
                <w:sz w:val="23"/>
              </w:rPr>
              <w:t>1</w:t>
            </w:r>
          </w:p>
        </w:tc>
        <w:tc>
          <w:tcPr>
            <w:tcW w:w="5170" w:type="dxa"/>
          </w:tcPr>
          <w:p w:rsidR="007E1845" w:rsidRDefault="004B36F6">
            <w:pPr>
              <w:pStyle w:val="TableParagraph"/>
              <w:spacing w:line="227" w:lineRule="exact"/>
              <w:ind w:left="123"/>
              <w:jc w:val="both"/>
              <w:rPr>
                <w:sz w:val="23"/>
              </w:rPr>
            </w:pPr>
            <w:r>
              <w:rPr>
                <w:w w:val="95"/>
                <w:sz w:val="23"/>
              </w:rPr>
              <w:t>Основнаяцель:развитиеценностного</w:t>
            </w:r>
            <w:r>
              <w:rPr>
                <w:spacing w:val="-2"/>
                <w:w w:val="95"/>
                <w:sz w:val="23"/>
              </w:rPr>
              <w:t>отношения</w:t>
            </w:r>
          </w:p>
          <w:p w:rsidR="007E1845" w:rsidRDefault="004B36F6">
            <w:pPr>
              <w:pStyle w:val="TableParagraph"/>
              <w:spacing w:before="52" w:line="292" w:lineRule="auto"/>
              <w:ind w:left="124" w:right="115" w:hanging="1"/>
              <w:jc w:val="both"/>
              <w:rPr>
                <w:sz w:val="23"/>
              </w:rPr>
            </w:pPr>
            <w:r>
              <w:rPr>
                <w:sz w:val="23"/>
              </w:rPr>
              <w:t xml:space="preserve">обучающихся к труду, как основному способу </w:t>
            </w:r>
            <w:r>
              <w:rPr>
                <w:w w:val="95"/>
                <w:sz w:val="23"/>
              </w:rPr>
              <w:t xml:space="preserve">достижения жизненного благополучия и ощущения </w:t>
            </w:r>
            <w:r>
              <w:rPr>
                <w:sz w:val="23"/>
              </w:rPr>
              <w:t>уверенностив жизни.</w:t>
            </w:r>
          </w:p>
          <w:p w:rsidR="007E1845" w:rsidRDefault="004B36F6">
            <w:pPr>
              <w:pStyle w:val="TableParagraph"/>
              <w:spacing w:before="2" w:line="290" w:lineRule="auto"/>
              <w:ind w:left="126" w:right="95" w:firstLine="54"/>
              <w:jc w:val="both"/>
              <w:rPr>
                <w:sz w:val="23"/>
              </w:rPr>
            </w:pPr>
            <w:r>
              <w:rPr>
                <w:sz w:val="23"/>
              </w:rPr>
              <w:t xml:space="preserve">Основная задача: формирование готовности школьников к осознанному выбору направления продолжения своего образования и будущей </w:t>
            </w:r>
            <w:r>
              <w:rPr>
                <w:w w:val="95"/>
                <w:sz w:val="23"/>
              </w:rPr>
              <w:t>профессии,осознаниеважностиполучаемых</w:t>
            </w:r>
            <w:r>
              <w:rPr>
                <w:spacing w:val="-10"/>
                <w:w w:val="95"/>
                <w:sz w:val="23"/>
              </w:rPr>
              <w:t>в</w:t>
            </w:r>
          </w:p>
        </w:tc>
      </w:tr>
    </w:tbl>
    <w:p w:rsidR="007E1845" w:rsidRDefault="007E1845">
      <w:pPr>
        <w:spacing w:line="290" w:lineRule="auto"/>
        <w:jc w:val="both"/>
        <w:rPr>
          <w:sz w:val="23"/>
        </w:rPr>
        <w:sectPr w:rsidR="007E1845">
          <w:footerReference w:type="default" r:id="rId10"/>
          <w:pgSz w:w="11900" w:h="16840"/>
          <w:pgMar w:top="520" w:right="460" w:bottom="1300" w:left="800" w:header="0" w:footer="1110" w:gutter="0"/>
          <w:pgNumType w:start="4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3226"/>
        <w:gridCol w:w="1603"/>
        <w:gridCol w:w="5170"/>
      </w:tblGrid>
      <w:tr w:rsidR="007E1845">
        <w:trPr>
          <w:trHeight w:val="6436"/>
        </w:trPr>
        <w:tc>
          <w:tcPr>
            <w:tcW w:w="3226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603" w:type="dxa"/>
          </w:tcPr>
          <w:p w:rsidR="007E1845" w:rsidRDefault="007E1845">
            <w:pPr>
              <w:pStyle w:val="TableParagraph"/>
            </w:pPr>
          </w:p>
        </w:tc>
        <w:tc>
          <w:tcPr>
            <w:tcW w:w="5170" w:type="dxa"/>
          </w:tcPr>
          <w:p w:rsidR="007E1845" w:rsidRDefault="004B36F6">
            <w:pPr>
              <w:pStyle w:val="TableParagraph"/>
              <w:spacing w:line="235" w:lineRule="exact"/>
              <w:ind w:left="126"/>
              <w:jc w:val="both"/>
            </w:pPr>
            <w:r>
              <w:t>школе знанийдлядальнейшейпрофессиональной</w:t>
            </w:r>
            <w:r>
              <w:rPr>
                <w:spacing w:val="-10"/>
              </w:rPr>
              <w:t xml:space="preserve"> и</w:t>
            </w:r>
          </w:p>
          <w:p w:rsidR="007E1845" w:rsidRDefault="004B36F6">
            <w:pPr>
              <w:pStyle w:val="TableParagraph"/>
              <w:spacing w:before="68"/>
              <w:ind w:left="126"/>
              <w:jc w:val="both"/>
            </w:pPr>
            <w:r>
              <w:rPr>
                <w:w w:val="95"/>
              </w:rPr>
              <w:t>внепрофессиональной</w:t>
            </w:r>
            <w:r>
              <w:rPr>
                <w:spacing w:val="-2"/>
              </w:rPr>
              <w:t>деятельности.</w:t>
            </w:r>
          </w:p>
          <w:p w:rsidR="007E1845" w:rsidRDefault="004B36F6">
            <w:pPr>
              <w:pStyle w:val="TableParagraph"/>
              <w:tabs>
                <w:tab w:val="left" w:pos="1454"/>
                <w:tab w:val="left" w:pos="1818"/>
                <w:tab w:val="left" w:pos="1890"/>
                <w:tab w:val="left" w:pos="2817"/>
                <w:tab w:val="left" w:pos="2889"/>
                <w:tab w:val="left" w:pos="3263"/>
                <w:tab w:val="left" w:pos="4148"/>
                <w:tab w:val="left" w:pos="4209"/>
                <w:tab w:val="left" w:pos="4351"/>
                <w:tab w:val="left" w:pos="4943"/>
              </w:tabs>
              <w:spacing w:before="74" w:line="304" w:lineRule="auto"/>
              <w:ind w:left="124" w:right="90"/>
              <w:jc w:val="both"/>
            </w:pPr>
            <w:r>
              <w:rPr>
                <w:spacing w:val="-2"/>
              </w:rPr>
              <w:t>Основные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организационные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формы: </w:t>
            </w:r>
            <w:r>
              <w:t xml:space="preserve">профориентационные беседы, деловые игры, </w:t>
            </w:r>
            <w:r>
              <w:rPr>
                <w:spacing w:val="-2"/>
              </w:rPr>
              <w:t>квесты,</w:t>
            </w:r>
            <w:r>
              <w:tab/>
            </w:r>
            <w:r>
              <w:rPr>
                <w:spacing w:val="-2"/>
              </w:rPr>
              <w:t>решение</w:t>
            </w:r>
            <w:r>
              <w:tab/>
            </w:r>
            <w:r>
              <w:tab/>
            </w:r>
            <w:r>
              <w:rPr>
                <w:spacing w:val="-2"/>
              </w:rPr>
              <w:t>кейсов,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изучение </w:t>
            </w:r>
            <w:r>
              <w:t xml:space="preserve">специализированных цифровых ресурсов, профессиональные пробы, моделирующие профессиональную деятельность, экскурсии, </w:t>
            </w:r>
            <w:r>
              <w:rPr>
                <w:spacing w:val="-2"/>
              </w:rPr>
              <w:t>посещение</w:t>
            </w:r>
            <w:r>
              <w:tab/>
            </w:r>
            <w:r>
              <w:tab/>
            </w:r>
            <w:r>
              <w:rPr>
                <w:spacing w:val="-2"/>
              </w:rPr>
              <w:t>ярмарок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профессий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профориентационных</w:t>
            </w:r>
            <w:r>
              <w:tab/>
            </w:r>
            <w:r>
              <w:rPr>
                <w:spacing w:val="-2"/>
              </w:rPr>
              <w:t>парков.</w:t>
            </w:r>
            <w:r>
              <w:tab/>
            </w:r>
            <w:r>
              <w:rPr>
                <w:spacing w:val="-2"/>
              </w:rPr>
              <w:t xml:space="preserve">Основное </w:t>
            </w:r>
            <w:r>
              <w:t>содержание: знакомство с миром профессий и способами получения профессионального образования; создание условий для развития надпрофессиональныхнавыков (общения, работы в команде,поведениявконфликтнойситуацииит.п.);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</w:t>
            </w:r>
          </w:p>
        </w:tc>
      </w:tr>
      <w:tr w:rsidR="007E1845">
        <w:trPr>
          <w:trHeight w:val="325"/>
        </w:trPr>
        <w:tc>
          <w:tcPr>
            <w:tcW w:w="3226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603" w:type="dxa"/>
          </w:tcPr>
          <w:p w:rsidR="007E1845" w:rsidRDefault="004B36F6">
            <w:pPr>
              <w:pStyle w:val="TableParagraph"/>
              <w:spacing w:line="230" w:lineRule="exact"/>
              <w:ind w:left="813" w:right="-72"/>
              <w:rPr>
                <w:b/>
              </w:rPr>
            </w:pPr>
            <w:r>
              <w:rPr>
                <w:b/>
                <w:spacing w:val="-2"/>
              </w:rPr>
              <w:t>Вариати</w:t>
            </w:r>
          </w:p>
        </w:tc>
        <w:tc>
          <w:tcPr>
            <w:tcW w:w="5170" w:type="dxa"/>
          </w:tcPr>
          <w:p w:rsidR="007E1845" w:rsidRDefault="00D60597" w:rsidP="00D60597">
            <w:pPr>
              <w:pStyle w:val="TableParagraph"/>
              <w:spacing w:line="230" w:lineRule="exact"/>
              <w:rPr>
                <w:b/>
              </w:rPr>
            </w:pPr>
            <w:r>
              <w:rPr>
                <w:b/>
              </w:rPr>
              <w:t>и</w:t>
            </w:r>
            <w:r w:rsidR="004B36F6">
              <w:rPr>
                <w:b/>
              </w:rPr>
              <w:t>вная</w:t>
            </w:r>
            <w:r w:rsidR="004B36F6">
              <w:rPr>
                <w:b/>
                <w:spacing w:val="-2"/>
              </w:rPr>
              <w:t>часть</w:t>
            </w:r>
          </w:p>
        </w:tc>
      </w:tr>
      <w:tr w:rsidR="007E1845">
        <w:trPr>
          <w:trHeight w:val="7713"/>
        </w:trPr>
        <w:tc>
          <w:tcPr>
            <w:tcW w:w="3226" w:type="dxa"/>
          </w:tcPr>
          <w:p w:rsidR="007E1845" w:rsidRDefault="004B36F6">
            <w:pPr>
              <w:pStyle w:val="TableParagraph"/>
              <w:tabs>
                <w:tab w:val="left" w:pos="1492"/>
                <w:tab w:val="left" w:pos="3037"/>
              </w:tabs>
              <w:spacing w:line="220" w:lineRule="exact"/>
              <w:ind w:left="117"/>
              <w:jc w:val="both"/>
            </w:pPr>
            <w:r>
              <w:rPr>
                <w:spacing w:val="-2"/>
              </w:rPr>
              <w:t>Занятия,</w:t>
            </w:r>
            <w:r>
              <w:tab/>
            </w:r>
            <w:r>
              <w:rPr>
                <w:spacing w:val="-2"/>
              </w:rPr>
              <w:t>связанные</w:t>
            </w:r>
            <w:r>
              <w:tab/>
            </w:r>
            <w:r>
              <w:rPr>
                <w:spacing w:val="-10"/>
              </w:rPr>
              <w:t>с</w:t>
            </w:r>
          </w:p>
          <w:p w:rsidR="007E1845" w:rsidRDefault="004B36F6">
            <w:pPr>
              <w:pStyle w:val="TableParagraph"/>
              <w:tabs>
                <w:tab w:val="left" w:pos="2447"/>
                <w:tab w:val="left" w:pos="3016"/>
              </w:tabs>
              <w:spacing w:before="68" w:line="304" w:lineRule="auto"/>
              <w:ind w:left="117" w:right="79"/>
              <w:jc w:val="both"/>
            </w:pPr>
            <w:r>
              <w:rPr>
                <w:spacing w:val="-2"/>
              </w:rPr>
              <w:t>реализацией</w:t>
            </w:r>
            <w:r>
              <w:tab/>
            </w:r>
            <w:r>
              <w:rPr>
                <w:spacing w:val="-2"/>
                <w:w w:val="95"/>
              </w:rPr>
              <w:t xml:space="preserve">особых </w:t>
            </w:r>
            <w:r>
              <w:rPr>
                <w:spacing w:val="-2"/>
              </w:rPr>
              <w:t>интеллектуальных</w:t>
            </w:r>
            <w:r>
              <w:tab/>
            </w:r>
            <w:r>
              <w:tab/>
            </w:r>
            <w:r>
              <w:rPr>
                <w:spacing w:val="-12"/>
              </w:rPr>
              <w:t xml:space="preserve">и </w:t>
            </w:r>
            <w:r>
              <w:t xml:space="preserve">социокультурныхпотребностей </w:t>
            </w:r>
            <w:r>
              <w:rPr>
                <w:spacing w:val="-2"/>
              </w:rPr>
              <w:t>обучающихся</w:t>
            </w:r>
          </w:p>
        </w:tc>
        <w:tc>
          <w:tcPr>
            <w:tcW w:w="1603" w:type="dxa"/>
          </w:tcPr>
          <w:p w:rsidR="007E1845" w:rsidRDefault="004B36F6">
            <w:pPr>
              <w:pStyle w:val="TableParagraph"/>
              <w:spacing w:line="220" w:lineRule="exact"/>
              <w:ind w:left="761"/>
            </w:pPr>
            <w:r>
              <w:rPr>
                <w:w w:val="107"/>
              </w:rPr>
              <w:t>3</w:t>
            </w:r>
          </w:p>
        </w:tc>
        <w:tc>
          <w:tcPr>
            <w:tcW w:w="5170" w:type="dxa"/>
          </w:tcPr>
          <w:p w:rsidR="007E1845" w:rsidRDefault="004B36F6">
            <w:pPr>
              <w:pStyle w:val="TableParagraph"/>
              <w:tabs>
                <w:tab w:val="left" w:pos="1610"/>
                <w:tab w:val="left" w:pos="2675"/>
                <w:tab w:val="left" w:pos="4946"/>
              </w:tabs>
              <w:spacing w:line="220" w:lineRule="exact"/>
              <w:ind w:left="124"/>
              <w:jc w:val="both"/>
            </w:pPr>
            <w:r>
              <w:rPr>
                <w:spacing w:val="-2"/>
              </w:rPr>
              <w:t>Основная</w:t>
            </w:r>
            <w:r>
              <w:tab/>
            </w:r>
            <w:r>
              <w:rPr>
                <w:spacing w:val="-4"/>
              </w:rPr>
              <w:t>цель:</w:t>
            </w:r>
            <w:r>
              <w:tab/>
            </w:r>
            <w:r>
              <w:rPr>
                <w:spacing w:val="-2"/>
              </w:rPr>
              <w:t>интеллектуальное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7E1845" w:rsidRDefault="004B36F6">
            <w:pPr>
              <w:pStyle w:val="TableParagraph"/>
              <w:tabs>
                <w:tab w:val="left" w:pos="2278"/>
                <w:tab w:val="left" w:pos="3705"/>
              </w:tabs>
              <w:spacing w:before="68" w:line="304" w:lineRule="auto"/>
              <w:ind w:left="126" w:right="90" w:hanging="2"/>
              <w:jc w:val="both"/>
            </w:pPr>
            <w:r>
              <w:rPr>
                <w:spacing w:val="-2"/>
              </w:rPr>
              <w:t>общекультурное</w:t>
            </w:r>
            <w:r>
              <w:tab/>
            </w:r>
            <w:r>
              <w:rPr>
                <w:spacing w:val="-2"/>
              </w:rPr>
              <w:t>развитие</w:t>
            </w:r>
            <w:r>
              <w:tab/>
            </w:r>
            <w:r>
              <w:rPr>
                <w:spacing w:val="-2"/>
              </w:rPr>
              <w:t xml:space="preserve">обучающихся, </w:t>
            </w:r>
            <w:r>
              <w:t xml:space="preserve">удовлетворение их особых познавательных, культурных, оздоровительных потребностей и </w:t>
            </w:r>
            <w:r>
              <w:rPr>
                <w:spacing w:val="-2"/>
              </w:rPr>
              <w:t>интересов.</w:t>
            </w:r>
          </w:p>
          <w:p w:rsidR="007E1845" w:rsidRDefault="004B36F6">
            <w:pPr>
              <w:pStyle w:val="TableParagraph"/>
              <w:spacing w:before="2" w:line="304" w:lineRule="auto"/>
              <w:ind w:left="124" w:right="98"/>
              <w:jc w:val="both"/>
            </w:pPr>
            <w:r>
              <w:t>Основная задача: формирование ценностного отношения обучающихся к знаниям, как залогу их собственного будущего, иккультуре вцелом, какк духовному богатству общества, сохраняющему национальную самобытность народов России.</w:t>
            </w:r>
          </w:p>
          <w:p w:rsidR="007E1845" w:rsidRDefault="004B36F6">
            <w:pPr>
              <w:pStyle w:val="TableParagraph"/>
              <w:spacing w:before="6" w:line="304" w:lineRule="auto"/>
              <w:ind w:left="124" w:right="89"/>
              <w:jc w:val="both"/>
            </w:pPr>
            <w:r>
              <w:t>Основные направления деятельности: 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восвоенииязыкаобучения;специальные занятия для обучающихся с ограниченными возможностями здоровья или испытывающими затруднения в социальной коммуникации.</w:t>
            </w:r>
          </w:p>
        </w:tc>
      </w:tr>
      <w:tr w:rsidR="007E1845">
        <w:trPr>
          <w:trHeight w:val="316"/>
        </w:trPr>
        <w:tc>
          <w:tcPr>
            <w:tcW w:w="3226" w:type="dxa"/>
          </w:tcPr>
          <w:p w:rsidR="007E1845" w:rsidRDefault="004B36F6">
            <w:pPr>
              <w:pStyle w:val="TableParagraph"/>
              <w:tabs>
                <w:tab w:val="left" w:pos="1250"/>
                <w:tab w:val="left" w:pos="2920"/>
              </w:tabs>
              <w:spacing w:line="215" w:lineRule="exact"/>
              <w:ind w:left="117"/>
            </w:pPr>
            <w:r>
              <w:rPr>
                <w:spacing w:val="-2"/>
              </w:rPr>
              <w:t>Занятия,</w:t>
            </w:r>
            <w:r>
              <w:tab/>
            </w:r>
            <w:r>
              <w:rPr>
                <w:spacing w:val="-2"/>
              </w:rPr>
              <w:t>направленные</w:t>
            </w:r>
            <w:r>
              <w:tab/>
            </w:r>
            <w:r>
              <w:rPr>
                <w:spacing w:val="-5"/>
              </w:rPr>
              <w:t>на</w:t>
            </w:r>
          </w:p>
        </w:tc>
        <w:tc>
          <w:tcPr>
            <w:tcW w:w="1603" w:type="dxa"/>
          </w:tcPr>
          <w:p w:rsidR="007E1845" w:rsidRDefault="004B36F6">
            <w:pPr>
              <w:pStyle w:val="TableParagraph"/>
              <w:spacing w:line="220" w:lineRule="exact"/>
              <w:ind w:left="765"/>
            </w:pPr>
            <w:r>
              <w:rPr>
                <w:w w:val="97"/>
              </w:rPr>
              <w:t>2</w:t>
            </w:r>
          </w:p>
        </w:tc>
        <w:tc>
          <w:tcPr>
            <w:tcW w:w="5170" w:type="dxa"/>
          </w:tcPr>
          <w:p w:rsidR="007E1845" w:rsidRDefault="004B36F6">
            <w:pPr>
              <w:pStyle w:val="TableParagraph"/>
              <w:tabs>
                <w:tab w:val="left" w:pos="1278"/>
                <w:tab w:val="left" w:pos="2012"/>
                <w:tab w:val="left" w:pos="3751"/>
                <w:tab w:val="left" w:pos="4946"/>
              </w:tabs>
              <w:spacing w:line="220" w:lineRule="exact"/>
              <w:ind w:left="124"/>
            </w:pPr>
            <w:r>
              <w:rPr>
                <w:spacing w:val="-2"/>
              </w:rPr>
              <w:t>Основная</w:t>
            </w:r>
            <w:r>
              <w:tab/>
            </w:r>
            <w:r>
              <w:rPr>
                <w:spacing w:val="-4"/>
              </w:rPr>
              <w:t>цель:</w:t>
            </w:r>
            <w:r>
              <w:tab/>
            </w:r>
            <w:r>
              <w:rPr>
                <w:spacing w:val="-2"/>
              </w:rPr>
              <w:t>удовлетворение</w:t>
            </w:r>
            <w:r>
              <w:tab/>
            </w:r>
            <w:r>
              <w:rPr>
                <w:spacing w:val="-2"/>
              </w:rPr>
              <w:t>интересов</w:t>
            </w:r>
            <w:r>
              <w:tab/>
            </w:r>
            <w:r>
              <w:rPr>
                <w:spacing w:val="-10"/>
              </w:rPr>
              <w:t>и</w:t>
            </w:r>
          </w:p>
        </w:tc>
      </w:tr>
    </w:tbl>
    <w:p w:rsidR="007E1845" w:rsidRDefault="007E1845">
      <w:pPr>
        <w:spacing w:line="220" w:lineRule="exact"/>
        <w:sectPr w:rsidR="007E1845">
          <w:type w:val="continuous"/>
          <w:pgSz w:w="11900" w:h="16840"/>
          <w:pgMar w:top="580" w:right="460" w:bottom="1300" w:left="800" w:header="0" w:footer="111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6" w:space="0" w:color="181818"/>
          <w:left w:val="single" w:sz="6" w:space="0" w:color="181818"/>
          <w:bottom w:val="single" w:sz="6" w:space="0" w:color="181818"/>
          <w:right w:val="single" w:sz="6" w:space="0" w:color="181818"/>
          <w:insideH w:val="single" w:sz="6" w:space="0" w:color="181818"/>
          <w:insideV w:val="single" w:sz="6" w:space="0" w:color="181818"/>
        </w:tblBorders>
        <w:tblLayout w:type="fixed"/>
        <w:tblLook w:val="01E0"/>
      </w:tblPr>
      <w:tblGrid>
        <w:gridCol w:w="3226"/>
        <w:gridCol w:w="1599"/>
        <w:gridCol w:w="5175"/>
      </w:tblGrid>
      <w:tr w:rsidR="007E1845">
        <w:trPr>
          <w:trHeight w:val="9648"/>
        </w:trPr>
        <w:tc>
          <w:tcPr>
            <w:tcW w:w="3226" w:type="dxa"/>
          </w:tcPr>
          <w:p w:rsidR="007E1845" w:rsidRDefault="004B36F6">
            <w:pPr>
              <w:pStyle w:val="TableParagraph"/>
              <w:spacing w:line="235" w:lineRule="exact"/>
              <w:ind w:left="116"/>
              <w:jc w:val="both"/>
            </w:pPr>
            <w:r>
              <w:lastRenderedPageBreak/>
              <w:t>удовлетворениеинтересов</w:t>
            </w:r>
            <w:r>
              <w:rPr>
                <w:spacing w:val="-10"/>
              </w:rPr>
              <w:t>и</w:t>
            </w:r>
          </w:p>
          <w:p w:rsidR="007E1845" w:rsidRDefault="004B36F6">
            <w:pPr>
              <w:pStyle w:val="TableParagraph"/>
              <w:tabs>
                <w:tab w:val="left" w:pos="1651"/>
                <w:tab w:val="left" w:pos="3028"/>
              </w:tabs>
              <w:spacing w:before="68" w:line="304" w:lineRule="auto"/>
              <w:ind w:left="115" w:right="74" w:firstLine="1"/>
              <w:jc w:val="both"/>
            </w:pPr>
            <w:r>
              <w:t xml:space="preserve">потребностей обучающихся в творческом и физическом </w:t>
            </w:r>
            <w:r>
              <w:rPr>
                <w:spacing w:val="-2"/>
              </w:rPr>
              <w:t>развитии,</w:t>
            </w:r>
            <w:r>
              <w:tab/>
            </w:r>
            <w:r>
              <w:rPr>
                <w:spacing w:val="-2"/>
              </w:rPr>
              <w:t>помощь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 xml:space="preserve">самореализации, раскрытии и развитии способностей и </w:t>
            </w:r>
            <w:r>
              <w:rPr>
                <w:spacing w:val="-2"/>
              </w:rPr>
              <w:t>талантов</w:t>
            </w:r>
          </w:p>
        </w:tc>
        <w:tc>
          <w:tcPr>
            <w:tcW w:w="1599" w:type="dxa"/>
          </w:tcPr>
          <w:p w:rsidR="007E1845" w:rsidRDefault="007E1845">
            <w:pPr>
              <w:pStyle w:val="TableParagraph"/>
            </w:pPr>
          </w:p>
        </w:tc>
        <w:tc>
          <w:tcPr>
            <w:tcW w:w="5175" w:type="dxa"/>
          </w:tcPr>
          <w:p w:rsidR="007E1845" w:rsidRDefault="004B36F6">
            <w:pPr>
              <w:pStyle w:val="TableParagraph"/>
              <w:spacing w:line="235" w:lineRule="exact"/>
              <w:ind w:left="130"/>
              <w:jc w:val="both"/>
            </w:pPr>
            <w:r>
              <w:t>потребностейобучающихсявтворческом</w:t>
            </w:r>
            <w:r>
              <w:rPr>
                <w:spacing w:val="-10"/>
              </w:rPr>
              <w:t>и</w:t>
            </w:r>
          </w:p>
          <w:p w:rsidR="007E1845" w:rsidRDefault="004B36F6">
            <w:pPr>
              <w:pStyle w:val="TableParagraph"/>
              <w:spacing w:before="68" w:line="304" w:lineRule="auto"/>
              <w:ind w:left="126" w:right="87"/>
              <w:jc w:val="both"/>
            </w:pPr>
            <w:r>
              <w:t>физическом развитии, помощь в самореализации, раскрытии и развитии способностей и талантов. Основные задачи: раскрытие творческих способностей школьников, формирование у них чувства вкуса и умения ценить прекрасное, формирование ценностного отношения к культуре;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самообслуживающего</w:t>
            </w:r>
            <w:r>
              <w:rPr>
                <w:spacing w:val="-2"/>
              </w:rPr>
              <w:t>труда.</w:t>
            </w:r>
          </w:p>
          <w:p w:rsidR="007E1845" w:rsidRDefault="004B36F6">
            <w:pPr>
              <w:pStyle w:val="TableParagraph"/>
              <w:tabs>
                <w:tab w:val="left" w:pos="1913"/>
                <w:tab w:val="left" w:pos="2758"/>
                <w:tab w:val="left" w:pos="3315"/>
                <w:tab w:val="left" w:pos="4270"/>
              </w:tabs>
              <w:spacing w:before="1" w:line="304" w:lineRule="auto"/>
              <w:ind w:left="126" w:right="89" w:firstLine="58"/>
              <w:jc w:val="both"/>
            </w:pPr>
            <w:r>
              <w:t xml:space="preserve">Основные организационные формы: занятия школьников в различных творческих объединениях (музыкальных, хоровых илитанцевальных студиях, </w:t>
            </w:r>
            <w:r>
              <w:rPr>
                <w:spacing w:val="-2"/>
              </w:rPr>
              <w:t>театральных</w:t>
            </w:r>
            <w:r>
              <w:tab/>
            </w:r>
            <w:r>
              <w:rPr>
                <w:spacing w:val="-2"/>
              </w:rPr>
              <w:t>кружках</w:t>
            </w:r>
            <w:r>
              <w:tab/>
            </w:r>
            <w:r>
              <w:tab/>
            </w:r>
            <w:r>
              <w:rPr>
                <w:spacing w:val="-4"/>
              </w:rPr>
              <w:t>или</w:t>
            </w:r>
            <w:r>
              <w:tab/>
            </w:r>
            <w:r>
              <w:rPr>
                <w:spacing w:val="-2"/>
              </w:rPr>
              <w:t xml:space="preserve">кружках </w:t>
            </w:r>
            <w:r>
              <w:t xml:space="preserve">художественного творчества, журналистских, поэтических или писательских клубах и т.п.); занятия школьников в спортивных объединениях (секциях и клубах, организация спортивных турниров и соревнований); занятия школьников в </w:t>
            </w:r>
            <w:r>
              <w:rPr>
                <w:spacing w:val="-2"/>
              </w:rPr>
              <w:t>объединениях</w:t>
            </w:r>
            <w:r>
              <w:tab/>
            </w:r>
            <w:r>
              <w:tab/>
            </w:r>
            <w:r>
              <w:rPr>
                <w:spacing w:val="-2"/>
              </w:rPr>
              <w:t>туристско</w:t>
            </w:r>
            <w:r w:rsidR="00D60597">
              <w:rPr>
                <w:spacing w:val="-2"/>
              </w:rPr>
              <w:t>-</w:t>
            </w:r>
            <w:r>
              <w:rPr>
                <w:spacing w:val="-2"/>
              </w:rPr>
              <w:t xml:space="preserve">краеведческой </w:t>
            </w:r>
            <w:r>
              <w:t>направленности (экскурсии, развитие школьных музеев); занятия по Программе развитиясоциальной активности обучающихся начальных классов «Орлята России».</w:t>
            </w:r>
          </w:p>
        </w:tc>
      </w:tr>
      <w:tr w:rsidR="007E1845">
        <w:trPr>
          <w:trHeight w:val="5135"/>
        </w:trPr>
        <w:tc>
          <w:tcPr>
            <w:tcW w:w="3226" w:type="dxa"/>
          </w:tcPr>
          <w:p w:rsidR="007E1845" w:rsidRDefault="004B36F6">
            <w:pPr>
              <w:pStyle w:val="TableParagraph"/>
              <w:spacing w:line="220" w:lineRule="exact"/>
              <w:ind w:left="117"/>
              <w:jc w:val="both"/>
            </w:pPr>
            <w:r>
              <w:t>Занятия,направленные</w:t>
            </w:r>
            <w:r>
              <w:rPr>
                <w:spacing w:val="-5"/>
              </w:rPr>
              <w:t>на</w:t>
            </w:r>
          </w:p>
          <w:p w:rsidR="007E1845" w:rsidRDefault="004B36F6">
            <w:pPr>
              <w:pStyle w:val="TableParagraph"/>
              <w:tabs>
                <w:tab w:val="left" w:pos="1861"/>
                <w:tab w:val="left" w:pos="2150"/>
                <w:tab w:val="left" w:pos="2397"/>
                <w:tab w:val="left" w:pos="2918"/>
              </w:tabs>
              <w:spacing w:before="68" w:line="304" w:lineRule="auto"/>
              <w:ind w:left="117" w:right="71" w:hanging="1"/>
              <w:jc w:val="both"/>
            </w:pPr>
            <w:r>
              <w:t xml:space="preserve">удовлетворение социальных интересов и потребностей </w:t>
            </w:r>
            <w:r>
              <w:rPr>
                <w:spacing w:val="-2"/>
              </w:rPr>
              <w:t>обучающихся,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6"/>
              </w:rPr>
              <w:t xml:space="preserve">на </w:t>
            </w:r>
            <w:r>
              <w:t xml:space="preserve">педагогическое сопровождение </w:t>
            </w:r>
            <w:r>
              <w:rPr>
                <w:spacing w:val="-2"/>
              </w:rPr>
              <w:t>деятельности</w:t>
            </w:r>
            <w:r>
              <w:tab/>
            </w:r>
            <w:r>
              <w:tab/>
            </w:r>
            <w:r>
              <w:rPr>
                <w:w w:val="95"/>
              </w:rPr>
              <w:t xml:space="preserve">социально </w:t>
            </w:r>
            <w:r>
              <w:t xml:space="preserve">ориентированных ученических </w:t>
            </w:r>
            <w:r>
              <w:rPr>
                <w:spacing w:val="-2"/>
              </w:rPr>
              <w:t>сообществ,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детских </w:t>
            </w:r>
            <w:r>
              <w:t xml:space="preserve">общественных объединений, </w:t>
            </w:r>
            <w:r>
              <w:rPr>
                <w:spacing w:val="-2"/>
              </w:rPr>
              <w:t>органов</w:t>
            </w:r>
            <w:r>
              <w:tab/>
            </w:r>
            <w:r>
              <w:rPr>
                <w:spacing w:val="-2"/>
              </w:rPr>
              <w:t>ученического самоуправления,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6"/>
              </w:rPr>
              <w:t xml:space="preserve">на </w:t>
            </w:r>
            <w:r>
              <w:t xml:space="preserve">организацию совместно с </w:t>
            </w:r>
            <w:r>
              <w:rPr>
                <w:spacing w:val="-2"/>
              </w:rPr>
              <w:t>обучающимися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комплекса </w:t>
            </w:r>
            <w:r>
              <w:t xml:space="preserve">мероприятий воспитательной </w:t>
            </w:r>
            <w:r>
              <w:rPr>
                <w:spacing w:val="-2"/>
              </w:rPr>
              <w:t>направленности</w:t>
            </w:r>
          </w:p>
        </w:tc>
        <w:tc>
          <w:tcPr>
            <w:tcW w:w="1599" w:type="dxa"/>
          </w:tcPr>
          <w:p w:rsidR="007E1845" w:rsidRDefault="004B36F6">
            <w:pPr>
              <w:pStyle w:val="TableParagraph"/>
              <w:spacing w:line="225" w:lineRule="exact"/>
              <w:ind w:left="49"/>
              <w:jc w:val="center"/>
            </w:pPr>
            <w:r>
              <w:rPr>
                <w:w w:val="92"/>
              </w:rPr>
              <w:t>2</w:t>
            </w:r>
          </w:p>
        </w:tc>
        <w:tc>
          <w:tcPr>
            <w:tcW w:w="5175" w:type="dxa"/>
          </w:tcPr>
          <w:p w:rsidR="007E1845" w:rsidRDefault="004B36F6">
            <w:pPr>
              <w:pStyle w:val="TableParagraph"/>
              <w:spacing w:line="220" w:lineRule="exact"/>
              <w:ind w:left="128"/>
              <w:jc w:val="both"/>
            </w:pPr>
            <w:r>
              <w:t>Основнаяцель:развитиеважныхдля</w:t>
            </w:r>
            <w:r>
              <w:rPr>
                <w:spacing w:val="-2"/>
              </w:rPr>
              <w:t>жизни</w:t>
            </w:r>
          </w:p>
          <w:p w:rsidR="007E1845" w:rsidRDefault="004B36F6">
            <w:pPr>
              <w:pStyle w:val="TableParagraph"/>
              <w:spacing w:before="68" w:line="304" w:lineRule="auto"/>
              <w:ind w:left="128" w:right="94" w:firstLine="2"/>
              <w:jc w:val="both"/>
            </w:pPr>
            <w:r>
              <w:t xml:space="preserve">подрастающего человека социальных умений </w:t>
            </w:r>
            <w:r>
              <w:rPr>
                <w:w w:val="90"/>
              </w:rPr>
              <w:t xml:space="preserve">— </w:t>
            </w:r>
            <w:r>
              <w:t>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</w:t>
            </w:r>
          </w:p>
          <w:p w:rsidR="007E1845" w:rsidRDefault="004B36F6">
            <w:pPr>
              <w:pStyle w:val="TableParagraph"/>
              <w:spacing w:before="7" w:line="304" w:lineRule="auto"/>
              <w:ind w:left="127" w:right="88" w:firstLine="58"/>
              <w:jc w:val="both"/>
            </w:pPr>
            <w:r>
              <w:t>Основная задача: обеспечение психологического благополучия обучающихся в образовательном пространстве школы, создание условий дляразвития ответственностизаформирование макро и микро коммуникаций, складывающихся в образовательной организации, понимания зон личного влияния на уклад школьной жизни. Основныеорганизационныеформы:педагогическое сопровождениедеятельностиРоссийского</w:t>
            </w:r>
          </w:p>
        </w:tc>
      </w:tr>
    </w:tbl>
    <w:p w:rsidR="007E1845" w:rsidRDefault="007E1845">
      <w:pPr>
        <w:spacing w:line="304" w:lineRule="auto"/>
        <w:jc w:val="both"/>
        <w:sectPr w:rsidR="007E1845">
          <w:type w:val="continuous"/>
          <w:pgSz w:w="11900" w:h="16840"/>
          <w:pgMar w:top="580" w:right="460" w:bottom="1300" w:left="800" w:header="0" w:footer="111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6" w:space="0" w:color="1F1F1F"/>
          <w:left w:val="single" w:sz="6" w:space="0" w:color="1F1F1F"/>
          <w:bottom w:val="single" w:sz="6" w:space="0" w:color="1F1F1F"/>
          <w:right w:val="single" w:sz="6" w:space="0" w:color="1F1F1F"/>
          <w:insideH w:val="single" w:sz="6" w:space="0" w:color="1F1F1F"/>
          <w:insideV w:val="single" w:sz="6" w:space="0" w:color="1F1F1F"/>
        </w:tblBorders>
        <w:tblLayout w:type="fixed"/>
        <w:tblLook w:val="01E0"/>
      </w:tblPr>
      <w:tblGrid>
        <w:gridCol w:w="3226"/>
        <w:gridCol w:w="1603"/>
        <w:gridCol w:w="5170"/>
      </w:tblGrid>
      <w:tr w:rsidR="007E1845">
        <w:trPr>
          <w:trHeight w:val="6432"/>
        </w:trPr>
        <w:tc>
          <w:tcPr>
            <w:tcW w:w="3226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603" w:type="dxa"/>
          </w:tcPr>
          <w:p w:rsidR="007E1845" w:rsidRDefault="007E1845">
            <w:pPr>
              <w:pStyle w:val="TableParagraph"/>
            </w:pPr>
          </w:p>
        </w:tc>
        <w:tc>
          <w:tcPr>
            <w:tcW w:w="5170" w:type="dxa"/>
          </w:tcPr>
          <w:p w:rsidR="007E1845" w:rsidRDefault="004B36F6">
            <w:pPr>
              <w:pStyle w:val="TableParagraph"/>
              <w:spacing w:line="237" w:lineRule="exact"/>
              <w:ind w:left="124"/>
              <w:jc w:val="both"/>
              <w:rPr>
                <w:sz w:val="23"/>
              </w:rPr>
            </w:pPr>
            <w:r>
              <w:rPr>
                <w:w w:val="95"/>
                <w:sz w:val="23"/>
              </w:rPr>
              <w:t>движенияшкольниковиЮнармейских</w:t>
            </w:r>
            <w:r>
              <w:rPr>
                <w:spacing w:val="-2"/>
                <w:w w:val="95"/>
                <w:sz w:val="23"/>
              </w:rPr>
              <w:t>отрядов;</w:t>
            </w:r>
          </w:p>
          <w:p w:rsidR="007E1845" w:rsidRDefault="004B36F6">
            <w:pPr>
              <w:pStyle w:val="TableParagraph"/>
              <w:spacing w:before="132"/>
              <w:ind w:left="129"/>
              <w:jc w:val="both"/>
              <w:rPr>
                <w:sz w:val="15"/>
              </w:rPr>
            </w:pPr>
            <w:r>
              <w:rPr>
                <w:sz w:val="15"/>
              </w:rPr>
              <w:t>BOЛOHT</w:t>
            </w:r>
            <w:r w:rsidR="00D60597">
              <w:rPr>
                <w:sz w:val="24"/>
                <w:szCs w:val="24"/>
              </w:rPr>
              <w:t>ёрских, трудовых, экологических</w:t>
            </w:r>
            <w:r w:rsidR="00D60597">
              <w:rPr>
                <w:spacing w:val="-2"/>
                <w:sz w:val="24"/>
                <w:szCs w:val="24"/>
              </w:rPr>
              <w:t>отрядов,</w:t>
            </w:r>
          </w:p>
          <w:p w:rsidR="007E1845" w:rsidRDefault="004B36F6">
            <w:pPr>
              <w:pStyle w:val="TableParagraph"/>
              <w:tabs>
                <w:tab w:val="left" w:pos="1706"/>
                <w:tab w:val="left" w:pos="2229"/>
                <w:tab w:val="left" w:pos="3480"/>
                <w:tab w:val="left" w:pos="3928"/>
              </w:tabs>
              <w:spacing w:before="74" w:line="290" w:lineRule="auto"/>
              <w:ind w:left="122" w:right="83" w:firstLine="1"/>
              <w:jc w:val="both"/>
              <w:rPr>
                <w:sz w:val="23"/>
              </w:rPr>
            </w:pPr>
            <w:r>
              <w:rPr>
                <w:sz w:val="23"/>
              </w:rPr>
              <w:t xml:space="preserve">создаваемых для социально ориентированной работы; выборного Совета обучающихся, создаваемого для учета мнения школьников по </w:t>
            </w:r>
            <w:r>
              <w:rPr>
                <w:spacing w:val="-2"/>
                <w:sz w:val="23"/>
              </w:rPr>
              <w:t>вопросам</w:t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управления</w:t>
            </w:r>
            <w:r>
              <w:rPr>
                <w:sz w:val="23"/>
              </w:rPr>
              <w:tab/>
            </w:r>
            <w:r>
              <w:rPr>
                <w:spacing w:val="-2"/>
                <w:w w:val="95"/>
                <w:sz w:val="23"/>
              </w:rPr>
              <w:t xml:space="preserve">образовательной </w:t>
            </w:r>
            <w:r>
              <w:rPr>
                <w:sz w:val="23"/>
              </w:rPr>
              <w:t xml:space="preserve">организацией; Совета старост, объединяющего старост классов для облегчения распространения </w:t>
            </w:r>
            <w:r>
              <w:rPr>
                <w:w w:val="95"/>
                <w:sz w:val="23"/>
              </w:rPr>
              <w:t xml:space="preserve">значимой дляшкольников информации иполучения </w:t>
            </w:r>
            <w:r>
              <w:rPr>
                <w:sz w:val="23"/>
              </w:rPr>
              <w:t xml:space="preserve">обратной связи от классных коллективов; постоянно действующего школьного актива, инициирующего и организующего проведение личностно значимых для школьников событий </w:t>
            </w:r>
            <w:r>
              <w:rPr>
                <w:spacing w:val="-2"/>
                <w:sz w:val="23"/>
              </w:rPr>
              <w:t>(соревнований,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sz w:val="23"/>
              </w:rPr>
              <w:t>конкурсов,</w:t>
            </w:r>
            <w:r>
              <w:rPr>
                <w:sz w:val="23"/>
              </w:rPr>
              <w:tab/>
            </w:r>
            <w:r>
              <w:rPr>
                <w:sz w:val="23"/>
              </w:rPr>
              <w:tab/>
            </w:r>
            <w:r>
              <w:rPr>
                <w:spacing w:val="-2"/>
                <w:w w:val="95"/>
                <w:sz w:val="23"/>
              </w:rPr>
              <w:t xml:space="preserve">фестивалей, </w:t>
            </w:r>
            <w:r>
              <w:rPr>
                <w:sz w:val="23"/>
              </w:rPr>
              <w:t>капустников, флешмобов);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конфликтныхситуацийвшколеит.п.</w:t>
            </w:r>
          </w:p>
        </w:tc>
      </w:tr>
    </w:tbl>
    <w:p w:rsidR="007E1845" w:rsidRDefault="007E1845">
      <w:pPr>
        <w:pStyle w:val="a3"/>
        <w:spacing w:before="5"/>
        <w:rPr>
          <w:b/>
          <w:sz w:val="21"/>
        </w:rPr>
      </w:pPr>
    </w:p>
    <w:p w:rsidR="007E1845" w:rsidRDefault="004B36F6">
      <w:pPr>
        <w:spacing w:before="90" w:line="312" w:lineRule="auto"/>
        <w:ind w:left="192" w:right="269" w:firstLine="698"/>
        <w:jc w:val="both"/>
        <w:rPr>
          <w:sz w:val="25"/>
        </w:rPr>
      </w:pPr>
      <w:r>
        <w:rPr>
          <w:sz w:val="23"/>
        </w:rPr>
        <w:t>Внеурочная деятельность в МБОУ «</w:t>
      </w:r>
      <w:r w:rsidR="00D60597">
        <w:rPr>
          <w:sz w:val="23"/>
        </w:rPr>
        <w:t xml:space="preserve">Старо-Иштерякская </w:t>
      </w:r>
      <w:r>
        <w:rPr>
          <w:sz w:val="23"/>
        </w:rPr>
        <w:t xml:space="preserve">ООШ» организуется по направлениям развития личностимладшегошкольникасучётомнамеченныхзадачвнеурочнойдеятельности.Всеее формы представляются в деятельностных формулировках, что подчёркивает их </w:t>
      </w:r>
      <w:r>
        <w:rPr>
          <w:spacing w:val="-2"/>
          <w:sz w:val="25"/>
        </w:rPr>
        <w:t>практико</w:t>
      </w:r>
      <w:r w:rsidR="00D60597">
        <w:rPr>
          <w:spacing w:val="-2"/>
          <w:sz w:val="25"/>
        </w:rPr>
        <w:t>-</w:t>
      </w:r>
      <w:r>
        <w:rPr>
          <w:spacing w:val="-2"/>
          <w:sz w:val="25"/>
        </w:rPr>
        <w:t>ориентированные характеристики.</w:t>
      </w:r>
    </w:p>
    <w:p w:rsidR="007E1845" w:rsidRDefault="004B36F6">
      <w:pPr>
        <w:spacing w:before="1" w:line="309" w:lineRule="auto"/>
        <w:ind w:left="190" w:right="275" w:firstLine="699"/>
        <w:jc w:val="both"/>
        <w:rPr>
          <w:sz w:val="25"/>
        </w:rPr>
      </w:pPr>
      <w:r>
        <w:rPr>
          <w:sz w:val="23"/>
        </w:rPr>
        <w:t xml:space="preserve">Количество занятий внеурочной деятельности для каждого обучающегося определяется его родителями(законнымипредставителями) с учётом занятостиобучающегосяво второйполовине </w:t>
      </w:r>
      <w:r>
        <w:rPr>
          <w:spacing w:val="-4"/>
          <w:sz w:val="25"/>
        </w:rPr>
        <w:t>дня.</w:t>
      </w:r>
    </w:p>
    <w:p w:rsidR="007E1845" w:rsidRDefault="004B36F6">
      <w:pPr>
        <w:spacing w:before="3" w:line="314" w:lineRule="auto"/>
        <w:ind w:left="190" w:right="264" w:firstLine="700"/>
        <w:jc w:val="both"/>
        <w:rPr>
          <w:sz w:val="24"/>
        </w:rPr>
      </w:pPr>
      <w:r>
        <w:rPr>
          <w:sz w:val="23"/>
        </w:rPr>
        <w:t xml:space="preserve">Обучающимся предоставлена возможность посещать занятия в музыкальных ихудожественныхшколах,спортивныесекции,кружкивучрежденияхиотделениях дополнительного образования, другие дополнительные занятия по выбору родителей (законных </w:t>
      </w:r>
      <w:r>
        <w:rPr>
          <w:sz w:val="24"/>
        </w:rPr>
        <w:t>представителей) обучающихся.</w:t>
      </w:r>
    </w:p>
    <w:p w:rsidR="007E1845" w:rsidRDefault="004B36F6">
      <w:pPr>
        <w:spacing w:line="272" w:lineRule="exact"/>
        <w:ind w:left="892"/>
        <w:jc w:val="both"/>
        <w:rPr>
          <w:sz w:val="24"/>
        </w:rPr>
      </w:pPr>
      <w:r>
        <w:rPr>
          <w:sz w:val="24"/>
        </w:rPr>
        <w:t>Школанетребуетобязательногопосещенияобучающимисямаксимального</w:t>
      </w:r>
      <w:r>
        <w:rPr>
          <w:spacing w:val="-2"/>
          <w:sz w:val="24"/>
        </w:rPr>
        <w:t>количества</w:t>
      </w:r>
    </w:p>
    <w:p w:rsidR="007E1845" w:rsidRDefault="004B36F6">
      <w:pPr>
        <w:spacing w:before="84"/>
        <w:ind w:left="195"/>
        <w:jc w:val="both"/>
        <w:rPr>
          <w:sz w:val="23"/>
        </w:rPr>
      </w:pPr>
      <w:r>
        <w:rPr>
          <w:sz w:val="23"/>
        </w:rPr>
        <w:t>занятийвнеурочной</w:t>
      </w:r>
      <w:r>
        <w:rPr>
          <w:spacing w:val="-2"/>
          <w:sz w:val="23"/>
        </w:rPr>
        <w:t>деятельности.</w:t>
      </w:r>
    </w:p>
    <w:p w:rsidR="007E1845" w:rsidRDefault="004B36F6">
      <w:pPr>
        <w:spacing w:before="86" w:line="321" w:lineRule="auto"/>
        <w:ind w:left="193" w:right="290" w:firstLine="697"/>
        <w:jc w:val="both"/>
        <w:rPr>
          <w:sz w:val="23"/>
        </w:rPr>
      </w:pPr>
      <w:r>
        <w:rPr>
          <w:sz w:val="23"/>
        </w:rPr>
        <w:t>Время, отведённое на внеурочную деятельность, не учитывается при определениимаксимально допустимой недельной нагрузки обучающихся.</w:t>
      </w:r>
    </w:p>
    <w:p w:rsidR="007E1845" w:rsidRDefault="004B36F6">
      <w:pPr>
        <w:spacing w:before="2" w:line="319" w:lineRule="auto"/>
        <w:ind w:left="190" w:right="275" w:firstLine="700"/>
        <w:jc w:val="both"/>
        <w:rPr>
          <w:sz w:val="23"/>
        </w:rPr>
      </w:pPr>
      <w:r>
        <w:rPr>
          <w:sz w:val="23"/>
        </w:rPr>
        <w:t>МБОУ «</w:t>
      </w:r>
      <w:r w:rsidR="00D60597">
        <w:rPr>
          <w:sz w:val="23"/>
        </w:rPr>
        <w:t xml:space="preserve">Старо-Иштерякская </w:t>
      </w:r>
      <w:r>
        <w:rPr>
          <w:sz w:val="23"/>
        </w:rPr>
        <w:t>OO</w:t>
      </w:r>
      <w:r w:rsidR="00D60597">
        <w:rPr>
          <w:sz w:val="23"/>
        </w:rPr>
        <w:t>Ш</w:t>
      </w:r>
      <w:r>
        <w:rPr>
          <w:sz w:val="23"/>
        </w:rPr>
        <w:t>» осуществляет обязательное ознакомление всех участниковобразовательных отношений с образовательной программой образовательной организации, в томчисле учебным планом и планом внеурочнойдеятельности.</w:t>
      </w:r>
    </w:p>
    <w:p w:rsidR="007E1845" w:rsidRDefault="004B36F6">
      <w:pPr>
        <w:spacing w:line="316" w:lineRule="auto"/>
        <w:ind w:left="190" w:right="270" w:firstLine="700"/>
        <w:jc w:val="both"/>
        <w:rPr>
          <w:sz w:val="23"/>
        </w:rPr>
      </w:pPr>
      <w:r>
        <w:rPr>
          <w:sz w:val="23"/>
        </w:rPr>
        <w:t>Чередование учебной и внеурочной деятельности устанавливается календарным учебным графиком образовательной организации. Время, отведённое на внеурочную деятельность, не учитываетсяприопределениимаксимальнодопустимойнедельнойнагрузкиобучающихся.</w:t>
      </w:r>
    </w:p>
    <w:p w:rsidR="007E1845" w:rsidRDefault="004B36F6">
      <w:pPr>
        <w:spacing w:before="4" w:line="321" w:lineRule="auto"/>
        <w:ind w:left="190" w:right="272" w:firstLine="699"/>
        <w:jc w:val="both"/>
        <w:rPr>
          <w:sz w:val="23"/>
        </w:rPr>
      </w:pPr>
      <w:r>
        <w:rPr>
          <w:sz w:val="23"/>
        </w:rPr>
        <w:t>Планвнеурочнойдеятельностиявляетсяорганизационныммеханизмомреализацииосновныхобразовательныхпрограммначальногообщегообразования.Онобеспечивает</w:t>
      </w:r>
      <w:r>
        <w:rPr>
          <w:spacing w:val="-4"/>
          <w:sz w:val="23"/>
        </w:rPr>
        <w:t>учёт</w:t>
      </w:r>
    </w:p>
    <w:p w:rsidR="007E1845" w:rsidRDefault="007E1845">
      <w:pPr>
        <w:spacing w:line="321" w:lineRule="auto"/>
        <w:jc w:val="both"/>
        <w:rPr>
          <w:sz w:val="23"/>
        </w:rPr>
        <w:sectPr w:rsidR="007E1845">
          <w:type w:val="continuous"/>
          <w:pgSz w:w="11900" w:h="16840"/>
          <w:pgMar w:top="580" w:right="460" w:bottom="1300" w:left="800" w:header="0" w:footer="1110" w:gutter="0"/>
          <w:cols w:space="720"/>
        </w:sectPr>
      </w:pPr>
    </w:p>
    <w:p w:rsidR="007E1845" w:rsidRDefault="004B36F6">
      <w:pPr>
        <w:pStyle w:val="a3"/>
        <w:spacing w:before="63" w:line="288" w:lineRule="auto"/>
        <w:ind w:left="190" w:right="296" w:firstLine="2"/>
        <w:jc w:val="both"/>
      </w:pPr>
      <w:r>
        <w:lastRenderedPageBreak/>
        <w:t xml:space="preserve">индивидуальных особенностей и потребностей обучающихся через организацию внеурочной </w:t>
      </w:r>
      <w:r>
        <w:rPr>
          <w:spacing w:val="-2"/>
        </w:rPr>
        <w:t>деятельности.</w:t>
      </w:r>
    </w:p>
    <w:p w:rsidR="007E1845" w:rsidRDefault="004B36F6">
      <w:pPr>
        <w:pStyle w:val="a3"/>
        <w:spacing w:before="16" w:line="292" w:lineRule="auto"/>
        <w:ind w:left="189" w:right="298" w:firstLine="699"/>
        <w:jc w:val="both"/>
      </w:pPr>
      <w:r>
        <w:t xml:space="preserve">План внеурочной деятельности направлен надостижение обучающимися планируемых </w:t>
      </w:r>
      <w:r>
        <w:rPr>
          <w:w w:val="95"/>
        </w:rPr>
        <w:t>результатов освоения основной образовательной программы.</w:t>
      </w:r>
    </w:p>
    <w:p w:rsidR="007E1845" w:rsidRDefault="004B36F6">
      <w:pPr>
        <w:pStyle w:val="a3"/>
        <w:spacing w:before="4" w:line="290" w:lineRule="auto"/>
        <w:ind w:left="189" w:right="278" w:firstLine="700"/>
        <w:jc w:val="both"/>
      </w:pPr>
      <w:r>
        <w:rPr>
          <w:spacing w:val="-2"/>
        </w:rPr>
        <w:t xml:space="preserve">Приорганизациивнеурочнойдеятельности обучающихся вшколеиспользуются учебные кабинеты,общешкольные помещения, спортивный зал,актовый зал,школьный музей. Впериод </w:t>
      </w:r>
      <w:r>
        <w:t>каникул для продолжения внеурочной деятельности могут использоваться возможности организаций отдыха детей и их оздоровления, тематических лагерных смен, летних школ, создаваемых набазешколы.</w:t>
      </w:r>
    </w:p>
    <w:p w:rsidR="007E1845" w:rsidRDefault="004B36F6">
      <w:pPr>
        <w:pStyle w:val="a3"/>
        <w:spacing w:before="13" w:line="345" w:lineRule="auto"/>
        <w:ind w:left="189" w:right="259" w:firstLine="700"/>
        <w:jc w:val="both"/>
      </w:pPr>
      <w:r>
        <w:rPr>
          <w:w w:val="95"/>
        </w:rPr>
        <w:t xml:space="preserve">В целях реализации плана внеурочной деятельности образовательной организацией может </w:t>
      </w:r>
      <w:r>
        <w:t xml:space="preserve">предусматриватьсяиспользованиересурсовдругихорганизаций(втомчислевсетевойформе),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организациикультуры,физкультурно-спортивные,детскиеобщественныеобъединенияииные </w:t>
      </w:r>
      <w:r>
        <w:rPr>
          <w:w w:val="95"/>
        </w:rPr>
        <w:t>организации, обладающие необходимыми ресурсами.</w:t>
      </w:r>
    </w:p>
    <w:p w:rsidR="007E1845" w:rsidRDefault="007E1845">
      <w:pPr>
        <w:pStyle w:val="a3"/>
        <w:spacing w:before="7"/>
        <w:rPr>
          <w:sz w:val="38"/>
        </w:rPr>
      </w:pPr>
    </w:p>
    <w:p w:rsidR="007E1845" w:rsidRDefault="004B36F6">
      <w:pPr>
        <w:pStyle w:val="1"/>
        <w:spacing w:before="1"/>
        <w:ind w:left="1074" w:right="1175"/>
      </w:pPr>
      <w:r>
        <w:rPr>
          <w:w w:val="95"/>
        </w:rPr>
        <w:t>Целиизадачивнеурочной</w:t>
      </w:r>
      <w:r>
        <w:rPr>
          <w:spacing w:val="-2"/>
          <w:w w:val="95"/>
        </w:rPr>
        <w:t>деятельности</w:t>
      </w:r>
    </w:p>
    <w:p w:rsidR="007E1845" w:rsidRDefault="007E1845">
      <w:pPr>
        <w:pStyle w:val="a3"/>
        <w:spacing w:before="9"/>
        <w:rPr>
          <w:b/>
          <w:sz w:val="33"/>
        </w:rPr>
      </w:pPr>
    </w:p>
    <w:p w:rsidR="007E1845" w:rsidRDefault="004B36F6">
      <w:pPr>
        <w:pStyle w:val="a3"/>
        <w:spacing w:before="1" w:line="292" w:lineRule="auto"/>
        <w:ind w:left="189" w:right="256" w:firstLine="700"/>
        <w:jc w:val="both"/>
      </w:pPr>
      <w:r>
        <w:t>ВсоответствиисФГОС</w:t>
      </w:r>
      <w:r>
        <w:rPr>
          <w:b/>
        </w:rPr>
        <w:t>главнаяцельвнеурочнойдеятельности</w:t>
      </w:r>
      <w:r>
        <w:t xml:space="preserve">-созданиеусловийдля проявления и развития ребёнком своих интересов на основе свободного выбора, постижения духовно-нравственных ценностей и культурных традиций; создание условий для позитивного </w:t>
      </w:r>
      <w:r>
        <w:rPr>
          <w:w w:val="95"/>
        </w:rPr>
        <w:t xml:space="preserve">общения учащихся в школе и за её пределами, для проявления инициативы и самостоятельности, </w:t>
      </w:r>
      <w:r>
        <w:t xml:space="preserve">ответственности, искренности и открытости в реальных жизненных ситуациях, интереса к </w:t>
      </w:r>
      <w:r>
        <w:rPr>
          <w:w w:val="95"/>
        </w:rPr>
        <w:t>внеклассной деятельности на всех возрастных этапах.</w:t>
      </w:r>
    </w:p>
    <w:p w:rsidR="007E1845" w:rsidRDefault="004B36F6">
      <w:pPr>
        <w:pStyle w:val="a3"/>
        <w:spacing w:line="286" w:lineRule="exact"/>
        <w:ind w:left="890"/>
        <w:jc w:val="both"/>
      </w:pPr>
      <w:r>
        <w:rPr>
          <w:w w:val="95"/>
        </w:rPr>
        <w:t>Реализациявнеурочнойдеятельностившколепозволяетрешитьрядоченьважных</w:t>
      </w:r>
      <w:r>
        <w:rPr>
          <w:spacing w:val="-2"/>
          <w:w w:val="95"/>
        </w:rPr>
        <w:t>задач:</w:t>
      </w:r>
    </w:p>
    <w:p w:rsidR="007E1845" w:rsidRDefault="004B36F6">
      <w:pPr>
        <w:pStyle w:val="a3"/>
        <w:spacing w:before="134" w:line="304" w:lineRule="auto"/>
        <w:ind w:left="1166" w:hanging="252"/>
      </w:pPr>
      <w:r>
        <w:rPr>
          <w:w w:val="95"/>
        </w:rPr>
        <w:t xml:space="preserve">—выявлениеинтересов,склонностей,способностей,возможностейучащихсякразличным </w:t>
      </w:r>
      <w:r>
        <w:t>видам деятельности;</w:t>
      </w:r>
    </w:p>
    <w:p w:rsidR="007E1845" w:rsidRDefault="004B36F6">
      <w:pPr>
        <w:pStyle w:val="a3"/>
        <w:spacing w:before="58" w:line="304" w:lineRule="auto"/>
        <w:ind w:left="1165" w:hanging="250"/>
      </w:pPr>
      <w:r>
        <w:rPr>
          <w:w w:val="95"/>
        </w:rPr>
        <w:t xml:space="preserve">—созданиеусловийдляиндивидуальногоразвитияребенкав избраннойсферевнеурочной </w:t>
      </w:r>
      <w:r>
        <w:rPr>
          <w:spacing w:val="-2"/>
        </w:rPr>
        <w:t>деятельности;</w:t>
      </w:r>
    </w:p>
    <w:p w:rsidR="007E1845" w:rsidRDefault="004B36F6">
      <w:pPr>
        <w:pStyle w:val="a3"/>
        <w:spacing w:before="57" w:line="309" w:lineRule="auto"/>
        <w:ind w:left="1166" w:hanging="251"/>
      </w:pPr>
      <w:r>
        <w:rPr>
          <w:w w:val="95"/>
        </w:rPr>
        <w:t>—формированиекомпетентностивизбранномнаправлениидеятельности;развитиеопыта творческой деятельности, творческих способностей;</w:t>
      </w:r>
    </w:p>
    <w:p w:rsidR="007E1845" w:rsidRDefault="004B36F6">
      <w:pPr>
        <w:pStyle w:val="a3"/>
        <w:spacing w:before="50"/>
        <w:ind w:left="915"/>
      </w:pPr>
      <w:r>
        <w:rPr>
          <w:w w:val="90"/>
        </w:rPr>
        <w:t>—созданиеусловийдляреализацииприобретённыхзнаний,уменийи</w:t>
      </w:r>
      <w:r>
        <w:rPr>
          <w:spacing w:val="-2"/>
          <w:w w:val="90"/>
        </w:rPr>
        <w:t>навыков;</w:t>
      </w:r>
    </w:p>
    <w:p w:rsidR="007E1845" w:rsidRDefault="004B36F6">
      <w:pPr>
        <w:pStyle w:val="a3"/>
        <w:spacing w:before="125"/>
        <w:ind w:left="915"/>
      </w:pPr>
      <w:r>
        <w:rPr>
          <w:w w:val="90"/>
        </w:rPr>
        <w:t>—развитиеопытанеформальногообщения,взаимодействия,</w:t>
      </w:r>
      <w:r>
        <w:rPr>
          <w:spacing w:val="-2"/>
          <w:w w:val="90"/>
        </w:rPr>
        <w:t>сотрудничества;</w:t>
      </w:r>
    </w:p>
    <w:p w:rsidR="007E1845" w:rsidRDefault="004B36F6">
      <w:pPr>
        <w:pStyle w:val="a3"/>
        <w:spacing w:before="121"/>
        <w:ind w:left="915"/>
      </w:pPr>
      <w:r>
        <w:rPr>
          <w:w w:val="90"/>
        </w:rPr>
        <w:t>—расширениерамокобщенияс</w:t>
      </w:r>
      <w:r>
        <w:rPr>
          <w:spacing w:val="-2"/>
          <w:w w:val="90"/>
        </w:rPr>
        <w:t>социумом.</w:t>
      </w:r>
    </w:p>
    <w:p w:rsidR="007E1845" w:rsidRDefault="004B36F6">
      <w:pPr>
        <w:pStyle w:val="a3"/>
        <w:spacing w:before="82" w:line="292" w:lineRule="auto"/>
        <w:ind w:left="190" w:right="279" w:firstLine="699"/>
        <w:jc w:val="both"/>
      </w:pPr>
      <w:r>
        <w:t xml:space="preserve">Воспитательный результат внеурочной деятельности </w:t>
      </w:r>
      <w:r>
        <w:rPr>
          <w:w w:val="90"/>
        </w:rPr>
        <w:t xml:space="preserve">— </w:t>
      </w:r>
      <w:r>
        <w:t xml:space="preserve">непосредственное духовно- нравственное приобретение ребенка благодаря его участию в том или ином виде внеурочной </w:t>
      </w:r>
      <w:r>
        <w:rPr>
          <w:spacing w:val="-2"/>
        </w:rPr>
        <w:t>деятельности.</w:t>
      </w:r>
    </w:p>
    <w:p w:rsidR="007E1845" w:rsidRDefault="007E1845">
      <w:pPr>
        <w:pStyle w:val="a3"/>
        <w:spacing w:before="1"/>
        <w:rPr>
          <w:sz w:val="32"/>
        </w:rPr>
      </w:pPr>
    </w:p>
    <w:p w:rsidR="007E1845" w:rsidRDefault="004B36F6">
      <w:pPr>
        <w:pStyle w:val="1"/>
        <w:ind w:left="887"/>
        <w:jc w:val="left"/>
      </w:pPr>
      <w:r>
        <w:rPr>
          <w:w w:val="95"/>
        </w:rPr>
        <w:t>Уровнивоспитательных</w:t>
      </w:r>
      <w:r>
        <w:rPr>
          <w:spacing w:val="-2"/>
          <w:w w:val="95"/>
        </w:rPr>
        <w:t>результатов:</w:t>
      </w:r>
    </w:p>
    <w:p w:rsidR="007E1845" w:rsidRDefault="007E1845">
      <w:pPr>
        <w:sectPr w:rsidR="007E1845">
          <w:footerReference w:type="default" r:id="rId11"/>
          <w:pgSz w:w="11900" w:h="16840"/>
          <w:pgMar w:top="500" w:right="460" w:bottom="280" w:left="800" w:header="0" w:footer="0" w:gutter="0"/>
          <w:cols w:space="720"/>
        </w:sectPr>
      </w:pPr>
    </w:p>
    <w:p w:rsidR="007E1845" w:rsidRDefault="004B36F6">
      <w:pPr>
        <w:pStyle w:val="a3"/>
        <w:spacing w:before="63" w:line="292" w:lineRule="auto"/>
        <w:ind w:left="189" w:right="267" w:firstLine="702"/>
        <w:jc w:val="both"/>
      </w:pPr>
      <w:r>
        <w:rPr>
          <w:i/>
          <w:w w:val="95"/>
        </w:rPr>
        <w:lastRenderedPageBreak/>
        <w:t xml:space="preserve">Первый уровень </w:t>
      </w:r>
      <w:r>
        <w:rPr>
          <w:i/>
          <w:w w:val="90"/>
        </w:rPr>
        <w:t>—</w:t>
      </w:r>
      <w:r>
        <w:rPr>
          <w:w w:val="95"/>
        </w:rPr>
        <w:t xml:space="preserve">приобретение школьником социального знания(знанияобобщественных </w:t>
      </w:r>
      <w:r>
        <w:t>нормах,обустройствеобщества,осоциальноодобряемыхинеодобряемыхформахповеденияв обществе и др.).</w:t>
      </w:r>
    </w:p>
    <w:p w:rsidR="007E1845" w:rsidRDefault="004B36F6">
      <w:pPr>
        <w:pStyle w:val="a3"/>
        <w:spacing w:before="4" w:line="292" w:lineRule="auto"/>
        <w:ind w:left="188" w:right="259" w:firstLine="701"/>
        <w:jc w:val="both"/>
      </w:pPr>
      <w:r>
        <w:rPr>
          <w:i/>
          <w:w w:val="95"/>
        </w:rPr>
        <w:t xml:space="preserve">Второй уровень </w:t>
      </w:r>
      <w:r>
        <w:rPr>
          <w:i/>
          <w:w w:val="90"/>
        </w:rPr>
        <w:t xml:space="preserve">— </w:t>
      </w:r>
      <w:r>
        <w:rPr>
          <w:w w:val="95"/>
        </w:rPr>
        <w:t>получение школьником оп</w:t>
      </w:r>
      <w:r w:rsidR="00D60597">
        <w:rPr>
          <w:w w:val="95"/>
        </w:rPr>
        <w:t>ыта</w:t>
      </w:r>
      <w:r>
        <w:rPr>
          <w:w w:val="95"/>
        </w:rPr>
        <w:t xml:space="preserve"> переживания и позитивного отношения к </w:t>
      </w:r>
      <w:r>
        <w:t>базовымценностямобщества.</w:t>
      </w:r>
    </w:p>
    <w:p w:rsidR="007E1845" w:rsidRDefault="004B36F6">
      <w:pPr>
        <w:spacing w:before="4" w:line="288" w:lineRule="auto"/>
        <w:ind w:left="190" w:right="289" w:firstLine="700"/>
        <w:jc w:val="both"/>
        <w:rPr>
          <w:sz w:val="25"/>
        </w:rPr>
      </w:pPr>
      <w:r>
        <w:rPr>
          <w:i/>
          <w:sz w:val="25"/>
        </w:rPr>
        <w:t xml:space="preserve">Третий уровень </w:t>
      </w:r>
      <w:r>
        <w:rPr>
          <w:i/>
          <w:w w:val="90"/>
          <w:sz w:val="25"/>
        </w:rPr>
        <w:t xml:space="preserve">— </w:t>
      </w:r>
      <w:r>
        <w:rPr>
          <w:sz w:val="25"/>
        </w:rPr>
        <w:t xml:space="preserve">получение школьником опыта самостоятельного общественного </w:t>
      </w:r>
      <w:r>
        <w:rPr>
          <w:spacing w:val="-2"/>
          <w:sz w:val="25"/>
        </w:rPr>
        <w:t>действия.</w:t>
      </w:r>
    </w:p>
    <w:p w:rsidR="007E1845" w:rsidRDefault="004B36F6">
      <w:pPr>
        <w:pStyle w:val="1"/>
        <w:spacing w:before="16"/>
        <w:ind w:left="885"/>
        <w:jc w:val="both"/>
      </w:pPr>
      <w:r>
        <w:rPr>
          <w:spacing w:val="-2"/>
          <w:w w:val="95"/>
        </w:rPr>
        <w:t>Основныепринципыорганизациивнеурочнойдеятельностиучащихся:</w:t>
      </w:r>
    </w:p>
    <w:p w:rsidR="007E1845" w:rsidRDefault="004B36F6">
      <w:pPr>
        <w:pStyle w:val="a3"/>
        <w:spacing w:before="25" w:line="292" w:lineRule="auto"/>
        <w:ind w:left="189" w:right="262" w:firstLine="702"/>
        <w:jc w:val="both"/>
      </w:pPr>
      <w:r>
        <w:rPr>
          <w:i/>
          <w:spacing w:val="-2"/>
        </w:rPr>
        <w:t>Принцип гуманистическойнаправленности.</w:t>
      </w:r>
      <w:r>
        <w:rPr>
          <w:spacing w:val="-2"/>
        </w:rPr>
        <w:t xml:space="preserve">Приорганизации внеурочной деятельности в </w:t>
      </w:r>
      <w:r>
        <w:t xml:space="preserve">максимальнойстепениучитываютсяинтересыипотребностидетей,поддерживаютсяпроцессы </w:t>
      </w:r>
      <w:r>
        <w:rPr>
          <w:w w:val="95"/>
        </w:rPr>
        <w:t>становления ипроявления индивидуальностишкольников, создаются условия дляформирования у учащихся умений и навыков самопознания,самоопределения,самореализации, самоутверждения.</w:t>
      </w:r>
    </w:p>
    <w:p w:rsidR="007E1845" w:rsidRDefault="004B36F6">
      <w:pPr>
        <w:pStyle w:val="a3"/>
        <w:spacing w:before="3" w:line="292" w:lineRule="auto"/>
        <w:ind w:left="192" w:right="288" w:firstLine="699"/>
        <w:jc w:val="both"/>
      </w:pPr>
      <w:r>
        <w:rPr>
          <w:i/>
          <w:w w:val="95"/>
        </w:rPr>
        <w:t xml:space="preserve">Принцип системности. </w:t>
      </w:r>
      <w:r>
        <w:rPr>
          <w:w w:val="95"/>
        </w:rPr>
        <w:t xml:space="preserve">Создаётся система внеурочной деятельности младших школьников, </w:t>
      </w:r>
      <w:r>
        <w:rPr>
          <w:spacing w:val="-2"/>
        </w:rPr>
        <w:t>вкоторой устанавливаютсявзаимосвязи между:</w:t>
      </w:r>
    </w:p>
    <w:p w:rsidR="007E1845" w:rsidRDefault="004B36F6">
      <w:pPr>
        <w:pStyle w:val="a3"/>
        <w:spacing w:before="72" w:line="304" w:lineRule="auto"/>
        <w:ind w:left="1168" w:right="283" w:hanging="254"/>
        <w:jc w:val="both"/>
      </w:pPr>
      <w:r>
        <w:rPr>
          <w:w w:val="95"/>
        </w:rPr>
        <w:t xml:space="preserve">—всеми участниками внеурочной деятельности </w:t>
      </w:r>
      <w:r>
        <w:rPr>
          <w:w w:val="85"/>
        </w:rPr>
        <w:t xml:space="preserve">— </w:t>
      </w:r>
      <w:r>
        <w:rPr>
          <w:w w:val="95"/>
        </w:rPr>
        <w:t>учащимися, педагогами, родителями, социальными партнёрами;</w:t>
      </w:r>
    </w:p>
    <w:p w:rsidR="007E1845" w:rsidRDefault="004B36F6">
      <w:pPr>
        <w:pStyle w:val="a3"/>
        <w:spacing w:before="62" w:line="304" w:lineRule="auto"/>
        <w:ind w:left="885" w:right="271" w:firstLine="29"/>
        <w:jc w:val="both"/>
      </w:pPr>
      <w:r>
        <w:t xml:space="preserve">—основными компонентами организуемой деятельности - целевым, </w:t>
      </w:r>
      <w:r>
        <w:rPr>
          <w:w w:val="95"/>
        </w:rPr>
        <w:t>содержательно</w:t>
      </w:r>
      <w:r w:rsidR="00D60597">
        <w:rPr>
          <w:w w:val="95"/>
        </w:rPr>
        <w:t>-</w:t>
      </w:r>
      <w:r>
        <w:rPr>
          <w:w w:val="95"/>
        </w:rPr>
        <w:t>деятельным и оценочно-результативным;</w:t>
      </w:r>
    </w:p>
    <w:p w:rsidR="007E1845" w:rsidRDefault="004B36F6">
      <w:pPr>
        <w:pStyle w:val="a3"/>
        <w:spacing w:before="33"/>
        <w:ind w:left="915"/>
        <w:jc w:val="both"/>
      </w:pPr>
      <w:r>
        <w:rPr>
          <w:w w:val="90"/>
        </w:rPr>
        <w:t>—урочнойивнеурочной</w:t>
      </w:r>
      <w:r>
        <w:rPr>
          <w:spacing w:val="-2"/>
          <w:w w:val="90"/>
        </w:rPr>
        <w:t>системой.</w:t>
      </w:r>
    </w:p>
    <w:p w:rsidR="007E1845" w:rsidRDefault="004B36F6">
      <w:pPr>
        <w:pStyle w:val="a3"/>
        <w:spacing w:before="82" w:line="290" w:lineRule="auto"/>
        <w:ind w:left="190" w:right="270" w:firstLine="701"/>
        <w:jc w:val="both"/>
      </w:pPr>
      <w:r>
        <w:rPr>
          <w:i/>
        </w:rPr>
        <w:t xml:space="preserve">Принцип вариативности. </w:t>
      </w:r>
      <w:r>
        <w:t xml:space="preserve">Несколько направлений, форм и способов организации </w:t>
      </w:r>
      <w:r>
        <w:rPr>
          <w:w w:val="95"/>
        </w:rPr>
        <w:t xml:space="preserve">внеурочной деятельности, представляющихдлядетей реальные возможности свободного выбора и </w:t>
      </w:r>
      <w:r>
        <w:t xml:space="preserve">добровольногоучастиявней,осуществленияпробсвоихсилиспособностейвразличныхвидах </w:t>
      </w:r>
      <w:r>
        <w:rPr>
          <w:spacing w:val="-2"/>
        </w:rPr>
        <w:t>деятельности.</w:t>
      </w:r>
    </w:p>
    <w:p w:rsidR="007E1845" w:rsidRDefault="004B36F6">
      <w:pPr>
        <w:pStyle w:val="a3"/>
        <w:tabs>
          <w:tab w:val="left" w:pos="799"/>
          <w:tab w:val="left" w:pos="1269"/>
          <w:tab w:val="left" w:pos="2474"/>
          <w:tab w:val="left" w:pos="2715"/>
          <w:tab w:val="left" w:pos="3680"/>
          <w:tab w:val="left" w:pos="4283"/>
          <w:tab w:val="left" w:pos="4370"/>
          <w:tab w:val="left" w:pos="4865"/>
          <w:tab w:val="left" w:pos="5858"/>
          <w:tab w:val="left" w:pos="6808"/>
          <w:tab w:val="left" w:pos="7791"/>
          <w:tab w:val="left" w:pos="8477"/>
          <w:tab w:val="left" w:pos="9164"/>
        </w:tabs>
        <w:spacing w:before="10" w:line="292" w:lineRule="auto"/>
        <w:ind w:left="190" w:right="275" w:firstLine="701"/>
        <w:jc w:val="right"/>
      </w:pPr>
      <w:r>
        <w:rPr>
          <w:i/>
          <w:w w:val="95"/>
        </w:rPr>
        <w:t>Принципкреативности.</w:t>
      </w:r>
      <w:r>
        <w:rPr>
          <w:w w:val="95"/>
        </w:rPr>
        <w:t xml:space="preserve">Вовнеурочнойдеятельностипедагогиподдерживаютразвитие творческойактивности детей, желание заниматься индивидуальным иколлективнымтворчеством. </w:t>
      </w:r>
      <w:r>
        <w:rPr>
          <w:i/>
          <w:spacing w:val="-2"/>
        </w:rPr>
        <w:t>Принцип</w:t>
      </w:r>
      <w:r>
        <w:rPr>
          <w:i/>
        </w:rPr>
        <w:tab/>
      </w:r>
      <w:r>
        <w:rPr>
          <w:i/>
          <w:spacing w:val="-2"/>
        </w:rPr>
        <w:t>успешности</w:t>
      </w:r>
      <w:r>
        <w:rPr>
          <w:i/>
        </w:rPr>
        <w:tab/>
        <w:t>исоциальной</w:t>
      </w:r>
      <w:r>
        <w:rPr>
          <w:i/>
        </w:rPr>
        <w:tab/>
      </w:r>
      <w:r>
        <w:rPr>
          <w:i/>
        </w:rPr>
        <w:tab/>
      </w:r>
      <w:r>
        <w:rPr>
          <w:i/>
          <w:spacing w:val="-2"/>
        </w:rPr>
        <w:t>значимости.</w:t>
      </w:r>
      <w:r>
        <w:rPr>
          <w:i/>
        </w:rPr>
        <w:tab/>
      </w:r>
      <w:r>
        <w:rPr>
          <w:spacing w:val="-2"/>
        </w:rPr>
        <w:t>Усилия</w:t>
      </w:r>
      <w:r>
        <w:tab/>
      </w:r>
      <w:r>
        <w:rPr>
          <w:spacing w:val="-2"/>
        </w:rPr>
        <w:t>организаторов</w:t>
      </w:r>
      <w:r>
        <w:tab/>
      </w:r>
      <w:r>
        <w:rPr>
          <w:spacing w:val="-2"/>
        </w:rPr>
        <w:t xml:space="preserve">внеурочной </w:t>
      </w:r>
      <w:r>
        <w:rPr>
          <w:w w:val="95"/>
        </w:rPr>
        <w:t xml:space="preserve">деятельностинаправляютсяна формированиеу детейпотребностив достиженииycпexa.Важно, чтобыдостигаемыеребёнкомрезультатыбылинетольколичностнозначимыми,ноиценными </w:t>
      </w:r>
      <w:r>
        <w:rPr>
          <w:spacing w:val="-5"/>
        </w:rPr>
        <w:t>для</w:t>
      </w:r>
      <w:r>
        <w:tab/>
      </w:r>
      <w:r>
        <w:rPr>
          <w:spacing w:val="-2"/>
        </w:rPr>
        <w:t>окружающих,</w:t>
      </w:r>
      <w:r>
        <w:tab/>
      </w:r>
      <w:r>
        <w:rPr>
          <w:spacing w:val="-2"/>
        </w:rPr>
        <w:t>особенно</w:t>
      </w:r>
      <w:r>
        <w:tab/>
      </w:r>
      <w:r>
        <w:rPr>
          <w:spacing w:val="-5"/>
        </w:rPr>
        <w:t>для</w:t>
      </w:r>
      <w:r>
        <w:tab/>
      </w:r>
      <w:r>
        <w:rPr>
          <w:spacing w:val="-5"/>
        </w:rPr>
        <w:t>его</w:t>
      </w:r>
      <w:r>
        <w:tab/>
      </w:r>
      <w:r>
        <w:rPr>
          <w:spacing w:val="-2"/>
        </w:rPr>
        <w:t>одноклассников,</w:t>
      </w:r>
      <w:r>
        <w:tab/>
        <w:t>членов</w:t>
      </w:r>
      <w:r>
        <w:tab/>
      </w:r>
      <w:r>
        <w:rPr>
          <w:spacing w:val="-2"/>
        </w:rPr>
        <w:t>школьного</w:t>
      </w:r>
      <w:r>
        <w:tab/>
      </w:r>
      <w:r>
        <w:rPr>
          <w:spacing w:val="-2"/>
          <w:w w:val="95"/>
        </w:rPr>
        <w:t>коллектива,</w:t>
      </w:r>
    </w:p>
    <w:p w:rsidR="007E1845" w:rsidRDefault="004B36F6">
      <w:pPr>
        <w:pStyle w:val="a3"/>
        <w:spacing w:before="3"/>
        <w:ind w:right="2695"/>
        <w:jc w:val="center"/>
      </w:pPr>
      <w:r>
        <w:rPr>
          <w:spacing w:val="-2"/>
          <w:w w:val="95"/>
        </w:rPr>
        <w:t>представителейближайшегосоциальногоокруженияучебногозаведения.</w:t>
      </w:r>
    </w:p>
    <w:p w:rsidR="007E1845" w:rsidRDefault="004B36F6">
      <w:pPr>
        <w:pStyle w:val="1"/>
        <w:spacing w:before="73"/>
        <w:ind w:right="1174"/>
      </w:pPr>
      <w:r>
        <w:rPr>
          <w:w w:val="95"/>
        </w:rPr>
        <w:t>Формывнеурочной</w:t>
      </w:r>
      <w:r>
        <w:rPr>
          <w:spacing w:val="-2"/>
          <w:w w:val="95"/>
        </w:rPr>
        <w:t>деятельности</w:t>
      </w:r>
    </w:p>
    <w:p w:rsidR="007E1845" w:rsidRDefault="007E1845">
      <w:pPr>
        <w:pStyle w:val="a3"/>
        <w:spacing w:before="2"/>
        <w:rPr>
          <w:b/>
          <w:sz w:val="22"/>
        </w:rPr>
      </w:pPr>
    </w:p>
    <w:p w:rsidR="007E1845" w:rsidRDefault="004B36F6">
      <w:pPr>
        <w:pStyle w:val="a3"/>
        <w:spacing w:line="292" w:lineRule="auto"/>
        <w:ind w:left="189" w:right="259" w:firstLine="700"/>
        <w:jc w:val="both"/>
      </w:pPr>
      <w:r>
        <w:t xml:space="preserve">Внеурочная деятельность организуется в таких формах как художественные, </w:t>
      </w:r>
      <w:r>
        <w:rPr>
          <w:w w:val="95"/>
        </w:rPr>
        <w:t xml:space="preserve">культурологические,филологические студии, сетевые сообщества, школьные спортивные клубы и секции, конференции, олимпиады, военно-патриотическиеобъединения, экскурсии, соревнования, </w:t>
      </w:r>
      <w:r>
        <w:t xml:space="preserve">поисковые и научные исследования, общественно полезные практики и другие формы на </w:t>
      </w:r>
      <w:r>
        <w:rPr>
          <w:w w:val="95"/>
        </w:rPr>
        <w:t>добровольнойоснове в соответствии с выбором участников образовательных отношений.</w:t>
      </w:r>
    </w:p>
    <w:p w:rsidR="007E1845" w:rsidRDefault="004B36F6">
      <w:pPr>
        <w:pStyle w:val="a3"/>
        <w:spacing w:before="3" w:line="292" w:lineRule="auto"/>
        <w:ind w:left="189" w:right="259" w:firstLine="697"/>
        <w:jc w:val="both"/>
      </w:pPr>
      <w:r>
        <w:t xml:space="preserve">Традиционные формы организации деятельности: кружки, факультативы, научное общество учащихся, экскурсии, познавательные игры и беседы, исследовательские проекты, </w:t>
      </w:r>
      <w:r>
        <w:rPr>
          <w:spacing w:val="-2"/>
        </w:rPr>
        <w:t xml:space="preserve">конкурсы рисунков, рассказов, сочинений, внешкольные акциипознавательнойнаправленности </w:t>
      </w:r>
      <w:r>
        <w:rPr>
          <w:w w:val="95"/>
        </w:rPr>
        <w:t>(олимпиады, конференции,интеллектуальные марафоны).</w:t>
      </w:r>
    </w:p>
    <w:p w:rsidR="007E1845" w:rsidRDefault="007E1845">
      <w:pPr>
        <w:spacing w:line="292" w:lineRule="auto"/>
        <w:jc w:val="both"/>
        <w:sectPr w:rsidR="007E1845">
          <w:footerReference w:type="default" r:id="rId12"/>
          <w:pgSz w:w="11900" w:h="16840"/>
          <w:pgMar w:top="500" w:right="460" w:bottom="1320" w:left="800" w:header="0" w:footer="1122" w:gutter="0"/>
          <w:pgNumType w:start="9"/>
          <w:cols w:space="720"/>
        </w:sectPr>
      </w:pPr>
    </w:p>
    <w:p w:rsidR="007E1845" w:rsidRDefault="004B36F6">
      <w:pPr>
        <w:spacing w:before="62" w:line="316" w:lineRule="auto"/>
        <w:ind w:left="192" w:right="282" w:firstLine="697"/>
        <w:jc w:val="both"/>
        <w:rPr>
          <w:sz w:val="23"/>
        </w:rPr>
      </w:pPr>
      <w:r>
        <w:rPr>
          <w:sz w:val="23"/>
        </w:rPr>
        <w:lastRenderedPageBreak/>
        <w:t>Программы, направленные на формирование ценности здоровья и здорового образа жизни, предусматривают разные формы организации занятий: секции, конкурсы, спортивные праздники, викторины, экскурсии.</w:t>
      </w:r>
    </w:p>
    <w:p w:rsidR="007E1845" w:rsidRDefault="007E1845">
      <w:pPr>
        <w:pStyle w:val="a3"/>
        <w:spacing w:before="10"/>
        <w:rPr>
          <w:sz w:val="32"/>
        </w:rPr>
      </w:pPr>
    </w:p>
    <w:p w:rsidR="007E1845" w:rsidRDefault="004B36F6">
      <w:pPr>
        <w:spacing w:line="331" w:lineRule="auto"/>
        <w:ind w:left="1083" w:right="1175"/>
        <w:jc w:val="center"/>
        <w:rPr>
          <w:b/>
          <w:sz w:val="23"/>
        </w:rPr>
      </w:pPr>
      <w:r>
        <w:rPr>
          <w:b/>
          <w:sz w:val="23"/>
        </w:rPr>
        <w:t>Особенностиорганизациивнеурочной деятельностипри реализации основной образовательной программы HOO</w:t>
      </w:r>
    </w:p>
    <w:p w:rsidR="007E1845" w:rsidRDefault="007E1845">
      <w:pPr>
        <w:pStyle w:val="a3"/>
        <w:spacing w:before="8"/>
        <w:rPr>
          <w:b/>
          <w:sz w:val="26"/>
        </w:rPr>
      </w:pPr>
    </w:p>
    <w:p w:rsidR="007E1845" w:rsidRDefault="004B36F6">
      <w:pPr>
        <w:spacing w:line="319" w:lineRule="auto"/>
        <w:ind w:left="190" w:right="265" w:firstLine="699"/>
        <w:jc w:val="both"/>
        <w:rPr>
          <w:sz w:val="23"/>
        </w:rPr>
      </w:pPr>
      <w:r>
        <w:rPr>
          <w:sz w:val="23"/>
        </w:rPr>
        <w:t xml:space="preserve">Цели организации внеурочной деятельности на уровне начального общего образования: обеспечениесоответствующейвозрастуадаптацииребёнкавобразовательномучреждении, создание благоприятных условий для развития ребёнка, учёт его возрастных и индивидуальных </w:t>
      </w:r>
      <w:r>
        <w:rPr>
          <w:spacing w:val="-2"/>
          <w:sz w:val="23"/>
        </w:rPr>
        <w:t>особенностей.</w:t>
      </w:r>
    </w:p>
    <w:p w:rsidR="007E1845" w:rsidRDefault="004B36F6">
      <w:pPr>
        <w:spacing w:line="319" w:lineRule="auto"/>
        <w:ind w:left="190" w:right="267" w:firstLine="700"/>
        <w:jc w:val="both"/>
        <w:rPr>
          <w:sz w:val="23"/>
        </w:rPr>
      </w:pPr>
      <w:r>
        <w:rPr>
          <w:sz w:val="23"/>
        </w:rPr>
        <w:t>Содержаниезанятий,предусмотренныхвовнеурочнойдеятельности,осуществляетсявтаких формахкак художественные, культурологические, филологические студии, сетевыесообщества, школьные спортивные клубы и секции, конференции, олимпиады, военно- патриотические объединения, экскурсии, соревнования, поисковые и научные исследования, общественнополезныепрактикии другиеформы,отличныеот урочных</w:t>
      </w:r>
    </w:p>
    <w:p w:rsidR="007E1845" w:rsidRDefault="004B36F6">
      <w:pPr>
        <w:spacing w:line="319" w:lineRule="auto"/>
        <w:ind w:left="193" w:right="267" w:firstLine="698"/>
        <w:jc w:val="both"/>
        <w:rPr>
          <w:sz w:val="23"/>
        </w:rPr>
      </w:pPr>
      <w:r>
        <w:rPr>
          <w:sz w:val="23"/>
        </w:rPr>
        <w:t>Учебный план и план внеурочной деятельности являются основными организационными механизмамиреализацииосновнойобразовательной программы.</w:t>
      </w:r>
    </w:p>
    <w:p w:rsidR="007E1845" w:rsidRDefault="007E1845">
      <w:pPr>
        <w:pStyle w:val="a3"/>
        <w:spacing w:before="8"/>
        <w:rPr>
          <w:sz w:val="31"/>
        </w:rPr>
      </w:pPr>
    </w:p>
    <w:p w:rsidR="007E1845" w:rsidRDefault="004B36F6">
      <w:pPr>
        <w:spacing w:line="261" w:lineRule="auto"/>
        <w:ind w:left="2626" w:right="2706"/>
        <w:jc w:val="center"/>
        <w:rPr>
          <w:b/>
          <w:sz w:val="23"/>
        </w:rPr>
      </w:pPr>
      <w:r>
        <w:rPr>
          <w:b/>
          <w:w w:val="105"/>
          <w:sz w:val="23"/>
        </w:rPr>
        <w:t>Та</w:t>
      </w:r>
      <w:r w:rsidR="00E93814">
        <w:rPr>
          <w:b/>
          <w:w w:val="105"/>
          <w:sz w:val="23"/>
        </w:rPr>
        <w:t>б</w:t>
      </w:r>
      <w:r>
        <w:rPr>
          <w:b/>
          <w:w w:val="105"/>
          <w:sz w:val="23"/>
        </w:rPr>
        <w:t xml:space="preserve">лица </w:t>
      </w:r>
      <w:r w:rsidRPr="00E93814">
        <w:rPr>
          <w:b/>
          <w:bCs/>
          <w:w w:val="105"/>
          <w:sz w:val="23"/>
        </w:rPr>
        <w:t>внеурочной деятельности в I - IV классах</w:t>
      </w:r>
      <w:r>
        <w:rPr>
          <w:w w:val="105"/>
          <w:sz w:val="23"/>
        </w:rPr>
        <w:t xml:space="preserve"> (</w:t>
      </w:r>
      <w:r w:rsidR="00E93814">
        <w:rPr>
          <w:w w:val="105"/>
          <w:sz w:val="23"/>
        </w:rPr>
        <w:t>до 1320 часов</w:t>
      </w:r>
      <w:r>
        <w:rPr>
          <w:b/>
          <w:w w:val="105"/>
          <w:sz w:val="23"/>
        </w:rPr>
        <w:t>)</w:t>
      </w:r>
    </w:p>
    <w:p w:rsidR="007E1845" w:rsidRDefault="004B36F6">
      <w:pPr>
        <w:spacing w:line="259" w:lineRule="exact"/>
        <w:ind w:left="1083" w:right="1154"/>
        <w:jc w:val="center"/>
        <w:rPr>
          <w:b/>
          <w:sz w:val="23"/>
        </w:rPr>
      </w:pPr>
      <w:r>
        <w:rPr>
          <w:b/>
          <w:sz w:val="23"/>
        </w:rPr>
        <w:t>Годовой</w:t>
      </w:r>
      <w:r>
        <w:rPr>
          <w:b/>
          <w:spacing w:val="-4"/>
          <w:sz w:val="23"/>
        </w:rPr>
        <w:t>план</w:t>
      </w:r>
    </w:p>
    <w:p w:rsidR="007E1845" w:rsidRDefault="007E1845">
      <w:pPr>
        <w:pStyle w:val="a3"/>
        <w:rPr>
          <w:b/>
          <w:sz w:val="20"/>
        </w:rPr>
      </w:pPr>
    </w:p>
    <w:p w:rsidR="007E1845" w:rsidRDefault="007E1845">
      <w:pPr>
        <w:pStyle w:val="a3"/>
        <w:spacing w:before="10"/>
        <w:rPr>
          <w:b/>
          <w:sz w:val="12"/>
        </w:rPr>
      </w:pPr>
    </w:p>
    <w:tbl>
      <w:tblPr>
        <w:tblStyle w:val="TableNormal"/>
        <w:tblW w:w="0" w:type="auto"/>
        <w:tblInd w:w="395" w:type="dxa"/>
        <w:tblBorders>
          <w:top w:val="single" w:sz="6" w:space="0" w:color="4B4B4B"/>
          <w:left w:val="single" w:sz="6" w:space="0" w:color="4B4B4B"/>
          <w:bottom w:val="single" w:sz="6" w:space="0" w:color="4B4B4B"/>
          <w:right w:val="single" w:sz="6" w:space="0" w:color="4B4B4B"/>
          <w:insideH w:val="single" w:sz="6" w:space="0" w:color="4B4B4B"/>
          <w:insideV w:val="single" w:sz="6" w:space="0" w:color="4B4B4B"/>
        </w:tblBorders>
        <w:tblLayout w:type="fixed"/>
        <w:tblLook w:val="01E0"/>
      </w:tblPr>
      <w:tblGrid>
        <w:gridCol w:w="3682"/>
        <w:gridCol w:w="1263"/>
        <w:gridCol w:w="1417"/>
        <w:gridCol w:w="1287"/>
        <w:gridCol w:w="1129"/>
        <w:gridCol w:w="1009"/>
      </w:tblGrid>
      <w:tr w:rsidR="007E1845">
        <w:trPr>
          <w:trHeight w:val="373"/>
        </w:trPr>
        <w:tc>
          <w:tcPr>
            <w:tcW w:w="3682" w:type="dxa"/>
          </w:tcPr>
          <w:p w:rsidR="007E1845" w:rsidRDefault="004B36F6">
            <w:pPr>
              <w:pStyle w:val="TableParagraph"/>
              <w:spacing w:before="1"/>
              <w:ind w:left="1173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Направления</w:t>
            </w:r>
          </w:p>
        </w:tc>
        <w:tc>
          <w:tcPr>
            <w:tcW w:w="1263" w:type="dxa"/>
          </w:tcPr>
          <w:p w:rsidR="007E1845" w:rsidRDefault="004B36F6">
            <w:pPr>
              <w:pStyle w:val="TableParagraph"/>
              <w:spacing w:before="1"/>
              <w:ind w:left="22"/>
              <w:jc w:val="center"/>
              <w:rPr>
                <w:sz w:val="23"/>
              </w:rPr>
            </w:pPr>
            <w:r>
              <w:rPr>
                <w:w w:val="88"/>
                <w:sz w:val="23"/>
              </w:rPr>
              <w:t>I</w:t>
            </w:r>
          </w:p>
        </w:tc>
        <w:tc>
          <w:tcPr>
            <w:tcW w:w="1417" w:type="dxa"/>
          </w:tcPr>
          <w:p w:rsidR="007E1845" w:rsidRDefault="004B36F6">
            <w:pPr>
              <w:pStyle w:val="TableParagraph"/>
              <w:spacing w:before="1"/>
              <w:ind w:left="505" w:right="484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II</w:t>
            </w:r>
          </w:p>
        </w:tc>
        <w:tc>
          <w:tcPr>
            <w:tcW w:w="1287" w:type="dxa"/>
          </w:tcPr>
          <w:p w:rsidR="007E1845" w:rsidRDefault="004B36F6">
            <w:pPr>
              <w:pStyle w:val="TableParagraph"/>
              <w:spacing w:before="1"/>
              <w:ind w:right="486"/>
              <w:jc w:val="right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III</w:t>
            </w:r>
          </w:p>
        </w:tc>
        <w:tc>
          <w:tcPr>
            <w:tcW w:w="1129" w:type="dxa"/>
          </w:tcPr>
          <w:p w:rsidR="007E1845" w:rsidRDefault="004B36F6">
            <w:pPr>
              <w:pStyle w:val="TableParagraph"/>
              <w:spacing w:before="1"/>
              <w:ind w:left="380" w:right="358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IV</w:t>
            </w:r>
          </w:p>
        </w:tc>
        <w:tc>
          <w:tcPr>
            <w:tcW w:w="1009" w:type="dxa"/>
          </w:tcPr>
          <w:p w:rsidR="007E1845" w:rsidRDefault="004B36F6">
            <w:pPr>
              <w:pStyle w:val="TableParagraph"/>
              <w:spacing w:before="1"/>
              <w:ind w:left="170" w:right="2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Вceгo</w:t>
            </w:r>
          </w:p>
        </w:tc>
      </w:tr>
      <w:tr w:rsidR="007E1845">
        <w:trPr>
          <w:trHeight w:val="364"/>
        </w:trPr>
        <w:tc>
          <w:tcPr>
            <w:tcW w:w="3682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263" w:type="dxa"/>
          </w:tcPr>
          <w:p w:rsidR="007E1845" w:rsidRDefault="004B36F6">
            <w:pPr>
              <w:pStyle w:val="TableParagraph"/>
              <w:spacing w:line="256" w:lineRule="exact"/>
              <w:ind w:right="-87"/>
              <w:jc w:val="right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Обязате</w:t>
            </w:r>
          </w:p>
        </w:tc>
        <w:tc>
          <w:tcPr>
            <w:tcW w:w="1417" w:type="dxa"/>
          </w:tcPr>
          <w:p w:rsidR="007E1845" w:rsidRDefault="00E93814">
            <w:pPr>
              <w:pStyle w:val="TableParagraph"/>
              <w:spacing w:line="256" w:lineRule="exact"/>
              <w:ind w:left="57"/>
              <w:rPr>
                <w:b/>
                <w:sz w:val="23"/>
              </w:rPr>
            </w:pPr>
            <w:r>
              <w:rPr>
                <w:b/>
                <w:w w:val="95"/>
                <w:sz w:val="23"/>
              </w:rPr>
              <w:t>е</w:t>
            </w:r>
            <w:r w:rsidR="004B36F6">
              <w:rPr>
                <w:b/>
                <w:w w:val="95"/>
                <w:sz w:val="23"/>
              </w:rPr>
              <w:t>льная</w:t>
            </w:r>
            <w:r w:rsidR="004B36F6">
              <w:rPr>
                <w:b/>
                <w:spacing w:val="-2"/>
                <w:sz w:val="23"/>
              </w:rPr>
              <w:t>часть</w:t>
            </w:r>
          </w:p>
        </w:tc>
        <w:tc>
          <w:tcPr>
            <w:tcW w:w="1287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129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009" w:type="dxa"/>
          </w:tcPr>
          <w:p w:rsidR="007E1845" w:rsidRDefault="007E1845">
            <w:pPr>
              <w:pStyle w:val="TableParagraph"/>
            </w:pPr>
          </w:p>
        </w:tc>
      </w:tr>
      <w:tr w:rsidR="007E1845">
        <w:trPr>
          <w:trHeight w:val="1381"/>
        </w:trPr>
        <w:tc>
          <w:tcPr>
            <w:tcW w:w="3682" w:type="dxa"/>
          </w:tcPr>
          <w:p w:rsidR="007E1845" w:rsidRDefault="004B36F6">
            <w:pPr>
              <w:pStyle w:val="TableParagraph"/>
              <w:spacing w:line="247" w:lineRule="auto"/>
              <w:ind w:left="157" w:firstLine="3"/>
              <w:rPr>
                <w:sz w:val="23"/>
              </w:rPr>
            </w:pPr>
            <w:r>
              <w:rPr>
                <w:spacing w:val="-2"/>
                <w:w w:val="95"/>
                <w:sz w:val="23"/>
              </w:rPr>
              <w:t xml:space="preserve">Информационно-просветительские </w:t>
            </w:r>
            <w:r>
              <w:rPr>
                <w:sz w:val="23"/>
              </w:rPr>
              <w:t xml:space="preserve">занятия патриотической, нравственнойиэкологической направленности«Разговоры о </w:t>
            </w:r>
            <w:r>
              <w:rPr>
                <w:spacing w:val="-2"/>
                <w:sz w:val="23"/>
              </w:rPr>
              <w:t>важном»</w:t>
            </w:r>
          </w:p>
        </w:tc>
        <w:tc>
          <w:tcPr>
            <w:tcW w:w="1263" w:type="dxa"/>
          </w:tcPr>
          <w:p w:rsidR="007E1845" w:rsidRDefault="007E1845">
            <w:pPr>
              <w:pStyle w:val="TableParagraph"/>
              <w:rPr>
                <w:b/>
                <w:sz w:val="24"/>
              </w:rPr>
            </w:pPr>
          </w:p>
          <w:p w:rsidR="007E1845" w:rsidRDefault="007E1845">
            <w:pPr>
              <w:pStyle w:val="TableParagraph"/>
              <w:spacing w:before="4"/>
              <w:rPr>
                <w:b/>
              </w:rPr>
            </w:pPr>
          </w:p>
          <w:p w:rsidR="007E1845" w:rsidRDefault="004B36F6">
            <w:pPr>
              <w:pStyle w:val="TableParagraph"/>
              <w:spacing w:before="1"/>
              <w:ind w:left="438" w:right="40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33</w:t>
            </w:r>
          </w:p>
        </w:tc>
        <w:tc>
          <w:tcPr>
            <w:tcW w:w="1417" w:type="dxa"/>
          </w:tcPr>
          <w:p w:rsidR="007E1845" w:rsidRDefault="007E1845">
            <w:pPr>
              <w:pStyle w:val="TableParagraph"/>
              <w:rPr>
                <w:b/>
                <w:sz w:val="24"/>
              </w:rPr>
            </w:pPr>
          </w:p>
          <w:p w:rsidR="007E1845" w:rsidRDefault="007E1845">
            <w:pPr>
              <w:pStyle w:val="TableParagraph"/>
              <w:spacing w:before="4"/>
              <w:rPr>
                <w:b/>
              </w:rPr>
            </w:pPr>
          </w:p>
          <w:p w:rsidR="007E1845" w:rsidRDefault="004B36F6">
            <w:pPr>
              <w:pStyle w:val="TableParagraph"/>
              <w:spacing w:before="1"/>
              <w:ind w:left="530" w:right="47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287" w:type="dxa"/>
          </w:tcPr>
          <w:p w:rsidR="007E1845" w:rsidRDefault="007E1845">
            <w:pPr>
              <w:pStyle w:val="TableParagraph"/>
              <w:rPr>
                <w:b/>
                <w:sz w:val="24"/>
              </w:rPr>
            </w:pPr>
          </w:p>
          <w:p w:rsidR="007E1845" w:rsidRDefault="007E1845">
            <w:pPr>
              <w:pStyle w:val="TableParagraph"/>
              <w:spacing w:before="4"/>
              <w:rPr>
                <w:b/>
              </w:rPr>
            </w:pPr>
          </w:p>
          <w:p w:rsidR="007E1845" w:rsidRDefault="004B36F6">
            <w:pPr>
              <w:pStyle w:val="TableParagraph"/>
              <w:spacing w:before="1"/>
              <w:ind w:right="503"/>
              <w:jc w:val="right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129" w:type="dxa"/>
          </w:tcPr>
          <w:p w:rsidR="007E1845" w:rsidRDefault="007E1845">
            <w:pPr>
              <w:pStyle w:val="TableParagraph"/>
              <w:rPr>
                <w:b/>
                <w:sz w:val="24"/>
              </w:rPr>
            </w:pPr>
          </w:p>
          <w:p w:rsidR="007E1845" w:rsidRDefault="007E1845">
            <w:pPr>
              <w:pStyle w:val="TableParagraph"/>
              <w:spacing w:before="4"/>
              <w:rPr>
                <w:b/>
              </w:rPr>
            </w:pPr>
          </w:p>
          <w:p w:rsidR="007E1845" w:rsidRDefault="004B36F6">
            <w:pPr>
              <w:pStyle w:val="TableParagraph"/>
              <w:spacing w:before="1"/>
              <w:ind w:left="380" w:right="358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009" w:type="dxa"/>
          </w:tcPr>
          <w:p w:rsidR="007E1845" w:rsidRDefault="007E1845">
            <w:pPr>
              <w:pStyle w:val="TableParagraph"/>
              <w:rPr>
                <w:b/>
                <w:sz w:val="24"/>
              </w:rPr>
            </w:pPr>
          </w:p>
          <w:p w:rsidR="007E1845" w:rsidRDefault="007E1845">
            <w:pPr>
              <w:pStyle w:val="TableParagraph"/>
              <w:spacing w:before="4"/>
              <w:rPr>
                <w:b/>
              </w:rPr>
            </w:pPr>
          </w:p>
          <w:p w:rsidR="007E1845" w:rsidRDefault="004B36F6">
            <w:pPr>
              <w:pStyle w:val="TableParagraph"/>
              <w:spacing w:before="1"/>
              <w:ind w:left="170" w:right="16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135</w:t>
            </w:r>
          </w:p>
        </w:tc>
      </w:tr>
      <w:tr w:rsidR="007E1845">
        <w:trPr>
          <w:trHeight w:val="839"/>
        </w:trPr>
        <w:tc>
          <w:tcPr>
            <w:tcW w:w="3682" w:type="dxa"/>
          </w:tcPr>
          <w:p w:rsidR="007E1845" w:rsidRDefault="004B36F6">
            <w:pPr>
              <w:pStyle w:val="TableParagraph"/>
              <w:spacing w:line="247" w:lineRule="auto"/>
              <w:ind w:left="159" w:firstLine="1"/>
              <w:rPr>
                <w:sz w:val="23"/>
              </w:rPr>
            </w:pPr>
            <w:r>
              <w:rPr>
                <w:sz w:val="23"/>
              </w:rPr>
              <w:t xml:space="preserve">Занятияпоформированию </w:t>
            </w:r>
            <w:r>
              <w:rPr>
                <w:spacing w:val="-2"/>
                <w:w w:val="95"/>
                <w:sz w:val="23"/>
              </w:rPr>
              <w:t xml:space="preserve">функциональной грамотности </w:t>
            </w:r>
            <w:r>
              <w:rPr>
                <w:spacing w:val="-2"/>
                <w:sz w:val="23"/>
              </w:rPr>
              <w:t>учащихся</w:t>
            </w:r>
          </w:p>
        </w:tc>
        <w:tc>
          <w:tcPr>
            <w:tcW w:w="1263" w:type="dxa"/>
          </w:tcPr>
          <w:p w:rsidR="007E1845" w:rsidRDefault="007E1845">
            <w:pPr>
              <w:pStyle w:val="TableParagraph"/>
              <w:spacing w:before="7"/>
              <w:rPr>
                <w:b/>
              </w:rPr>
            </w:pPr>
          </w:p>
          <w:p w:rsidR="007E1845" w:rsidRDefault="004B36F6">
            <w:pPr>
              <w:pStyle w:val="TableParagraph"/>
              <w:ind w:left="438" w:right="40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33</w:t>
            </w:r>
          </w:p>
        </w:tc>
        <w:tc>
          <w:tcPr>
            <w:tcW w:w="1417" w:type="dxa"/>
          </w:tcPr>
          <w:p w:rsidR="007E1845" w:rsidRDefault="007E1845">
            <w:pPr>
              <w:pStyle w:val="TableParagraph"/>
              <w:spacing w:before="2"/>
              <w:rPr>
                <w:b/>
              </w:rPr>
            </w:pPr>
          </w:p>
          <w:p w:rsidR="007E1845" w:rsidRDefault="004B36F6">
            <w:pPr>
              <w:pStyle w:val="TableParagraph"/>
              <w:ind w:left="530" w:right="47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287" w:type="dxa"/>
          </w:tcPr>
          <w:p w:rsidR="007E1845" w:rsidRDefault="007E1845">
            <w:pPr>
              <w:pStyle w:val="TableParagraph"/>
              <w:spacing w:before="7"/>
              <w:rPr>
                <w:b/>
              </w:rPr>
            </w:pPr>
          </w:p>
          <w:p w:rsidR="007E1845" w:rsidRDefault="004B36F6">
            <w:pPr>
              <w:pStyle w:val="TableParagraph"/>
              <w:ind w:right="503"/>
              <w:jc w:val="right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129" w:type="dxa"/>
          </w:tcPr>
          <w:p w:rsidR="007E1845" w:rsidRDefault="007E1845">
            <w:pPr>
              <w:pStyle w:val="TableParagraph"/>
              <w:spacing w:before="7"/>
              <w:rPr>
                <w:b/>
              </w:rPr>
            </w:pPr>
          </w:p>
          <w:p w:rsidR="007E1845" w:rsidRDefault="004B36F6">
            <w:pPr>
              <w:pStyle w:val="TableParagraph"/>
              <w:ind w:left="380" w:right="358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009" w:type="dxa"/>
          </w:tcPr>
          <w:p w:rsidR="007E1845" w:rsidRDefault="007E1845">
            <w:pPr>
              <w:pStyle w:val="TableParagraph"/>
              <w:spacing w:before="7"/>
              <w:rPr>
                <w:b/>
              </w:rPr>
            </w:pPr>
          </w:p>
          <w:p w:rsidR="007E1845" w:rsidRDefault="004B36F6">
            <w:pPr>
              <w:pStyle w:val="TableParagraph"/>
              <w:ind w:left="170" w:right="16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135</w:t>
            </w:r>
          </w:p>
        </w:tc>
      </w:tr>
      <w:tr w:rsidR="007E1845">
        <w:trPr>
          <w:trHeight w:val="1108"/>
        </w:trPr>
        <w:tc>
          <w:tcPr>
            <w:tcW w:w="3682" w:type="dxa"/>
          </w:tcPr>
          <w:p w:rsidR="007E1845" w:rsidRDefault="004B36F6">
            <w:pPr>
              <w:pStyle w:val="TableParagraph"/>
              <w:spacing w:line="246" w:lineRule="exact"/>
              <w:ind w:left="160"/>
              <w:rPr>
                <w:sz w:val="23"/>
              </w:rPr>
            </w:pPr>
            <w:r>
              <w:rPr>
                <w:w w:val="90"/>
                <w:sz w:val="23"/>
              </w:rPr>
              <w:t>Занятия,направленные</w:t>
            </w:r>
            <w:r>
              <w:rPr>
                <w:spacing w:val="-5"/>
                <w:w w:val="90"/>
                <w:sz w:val="23"/>
              </w:rPr>
              <w:t>на</w:t>
            </w:r>
          </w:p>
          <w:p w:rsidR="007E1845" w:rsidRDefault="004B36F6">
            <w:pPr>
              <w:pStyle w:val="TableParagraph"/>
              <w:spacing w:before="9" w:line="247" w:lineRule="auto"/>
              <w:ind w:left="160" w:hanging="1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удовлетворение </w:t>
            </w:r>
            <w:r>
              <w:rPr>
                <w:w w:val="95"/>
                <w:sz w:val="23"/>
              </w:rPr>
              <w:t xml:space="preserve">профориентационныхинтересови </w:t>
            </w:r>
            <w:r>
              <w:rPr>
                <w:sz w:val="23"/>
              </w:rPr>
              <w:t>потребностей обучающихся</w:t>
            </w:r>
          </w:p>
        </w:tc>
        <w:tc>
          <w:tcPr>
            <w:tcW w:w="1263" w:type="dxa"/>
          </w:tcPr>
          <w:p w:rsidR="007E1845" w:rsidRDefault="007E1845">
            <w:pPr>
              <w:pStyle w:val="TableParagraph"/>
              <w:rPr>
                <w:b/>
              </w:rPr>
            </w:pPr>
          </w:p>
          <w:p w:rsidR="007E1845" w:rsidRDefault="004B36F6">
            <w:pPr>
              <w:pStyle w:val="TableParagraph"/>
              <w:spacing w:before="140"/>
              <w:ind w:left="423" w:right="402"/>
              <w:jc w:val="center"/>
              <w:rPr>
                <w:rFonts w:ascii="Consolas"/>
                <w:sz w:val="23"/>
              </w:rPr>
            </w:pPr>
            <w:r>
              <w:rPr>
                <w:rFonts w:ascii="Consolas"/>
                <w:spacing w:val="-5"/>
                <w:w w:val="95"/>
                <w:sz w:val="23"/>
              </w:rPr>
              <w:t>33</w:t>
            </w:r>
          </w:p>
        </w:tc>
        <w:tc>
          <w:tcPr>
            <w:tcW w:w="1417" w:type="dxa"/>
          </w:tcPr>
          <w:p w:rsidR="007E1845" w:rsidRDefault="007E1845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7E1845" w:rsidRDefault="004B36F6">
            <w:pPr>
              <w:pStyle w:val="TableParagraph"/>
              <w:ind w:left="530" w:right="47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287" w:type="dxa"/>
          </w:tcPr>
          <w:p w:rsidR="007E1845" w:rsidRDefault="007E1845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7E1845" w:rsidRDefault="004B36F6">
            <w:pPr>
              <w:pStyle w:val="TableParagraph"/>
              <w:ind w:right="503"/>
              <w:jc w:val="right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129" w:type="dxa"/>
          </w:tcPr>
          <w:p w:rsidR="007E1845" w:rsidRDefault="007E1845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7E1845" w:rsidRDefault="004B36F6">
            <w:pPr>
              <w:pStyle w:val="TableParagraph"/>
              <w:ind w:left="380" w:right="358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34</w:t>
            </w:r>
          </w:p>
        </w:tc>
        <w:tc>
          <w:tcPr>
            <w:tcW w:w="1009" w:type="dxa"/>
          </w:tcPr>
          <w:p w:rsidR="007E1845" w:rsidRDefault="007E1845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7E1845" w:rsidRDefault="004B36F6">
            <w:pPr>
              <w:pStyle w:val="TableParagraph"/>
              <w:ind w:left="170" w:right="16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135</w:t>
            </w:r>
          </w:p>
        </w:tc>
      </w:tr>
      <w:tr w:rsidR="007E1845">
        <w:trPr>
          <w:trHeight w:val="661"/>
        </w:trPr>
        <w:tc>
          <w:tcPr>
            <w:tcW w:w="3682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263" w:type="dxa"/>
          </w:tcPr>
          <w:p w:rsidR="007E1845" w:rsidRDefault="004B36F6">
            <w:pPr>
              <w:pStyle w:val="TableParagraph"/>
              <w:spacing w:line="251" w:lineRule="exact"/>
              <w:ind w:right="-87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Вариативн</w:t>
            </w:r>
          </w:p>
        </w:tc>
        <w:tc>
          <w:tcPr>
            <w:tcW w:w="1417" w:type="dxa"/>
          </w:tcPr>
          <w:p w:rsidR="007E1845" w:rsidRDefault="00E93814" w:rsidP="00E93814">
            <w:pPr>
              <w:pStyle w:val="TableParagraph"/>
              <w:spacing w:line="251" w:lineRule="exact"/>
              <w:rPr>
                <w:sz w:val="23"/>
              </w:rPr>
            </w:pPr>
            <w:r>
              <w:rPr>
                <w:sz w:val="23"/>
              </w:rPr>
              <w:t>н</w:t>
            </w:r>
            <w:r w:rsidR="004B36F6">
              <w:rPr>
                <w:sz w:val="23"/>
              </w:rPr>
              <w:t>ая</w:t>
            </w:r>
            <w:r w:rsidR="004B36F6">
              <w:rPr>
                <w:spacing w:val="-2"/>
                <w:sz w:val="23"/>
              </w:rPr>
              <w:t>часть</w:t>
            </w:r>
          </w:p>
        </w:tc>
        <w:tc>
          <w:tcPr>
            <w:tcW w:w="1287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129" w:type="dxa"/>
          </w:tcPr>
          <w:p w:rsidR="007E1845" w:rsidRDefault="007E1845">
            <w:pPr>
              <w:pStyle w:val="TableParagraph"/>
            </w:pPr>
          </w:p>
        </w:tc>
        <w:tc>
          <w:tcPr>
            <w:tcW w:w="1009" w:type="dxa"/>
          </w:tcPr>
          <w:p w:rsidR="007E1845" w:rsidRDefault="007E1845">
            <w:pPr>
              <w:pStyle w:val="TableParagraph"/>
            </w:pPr>
          </w:p>
        </w:tc>
      </w:tr>
      <w:tr w:rsidR="007E1845">
        <w:trPr>
          <w:trHeight w:val="1076"/>
        </w:trPr>
        <w:tc>
          <w:tcPr>
            <w:tcW w:w="3682" w:type="dxa"/>
            <w:tcBorders>
              <w:bottom w:val="thickThinMediumGap" w:sz="3" w:space="0" w:color="4B4B4B"/>
            </w:tcBorders>
          </w:tcPr>
          <w:p w:rsidR="007E1845" w:rsidRDefault="004B36F6">
            <w:pPr>
              <w:pStyle w:val="TableParagraph"/>
              <w:spacing w:line="246" w:lineRule="exact"/>
              <w:ind w:left="160"/>
              <w:rPr>
                <w:sz w:val="23"/>
              </w:rPr>
            </w:pPr>
            <w:r>
              <w:rPr>
                <w:w w:val="95"/>
                <w:sz w:val="23"/>
              </w:rPr>
              <w:t>Занятия,связанныес</w:t>
            </w:r>
            <w:r>
              <w:rPr>
                <w:spacing w:val="-2"/>
                <w:w w:val="95"/>
                <w:sz w:val="23"/>
              </w:rPr>
              <w:t>реализацией</w:t>
            </w:r>
          </w:p>
          <w:p w:rsidR="007E1845" w:rsidRDefault="004B36F6">
            <w:pPr>
              <w:pStyle w:val="TableParagraph"/>
              <w:spacing w:before="4"/>
              <w:ind w:left="157"/>
              <w:rPr>
                <w:sz w:val="23"/>
              </w:rPr>
            </w:pPr>
            <w:r>
              <w:rPr>
                <w:spacing w:val="-2"/>
                <w:w w:val="95"/>
                <w:sz w:val="23"/>
              </w:rPr>
              <w:t>особыхинтеллектуальных</w:t>
            </w:r>
            <w:r>
              <w:rPr>
                <w:spacing w:val="-12"/>
                <w:w w:val="95"/>
                <w:sz w:val="23"/>
              </w:rPr>
              <w:t>и</w:t>
            </w:r>
          </w:p>
          <w:p w:rsidR="007E1845" w:rsidRDefault="004B36F6">
            <w:pPr>
              <w:pStyle w:val="TableParagraph"/>
              <w:spacing w:before="1" w:line="270" w:lineRule="atLeast"/>
              <w:ind w:left="157"/>
              <w:rPr>
                <w:sz w:val="23"/>
              </w:rPr>
            </w:pPr>
            <w:r>
              <w:rPr>
                <w:spacing w:val="-2"/>
                <w:w w:val="95"/>
                <w:sz w:val="23"/>
              </w:rPr>
              <w:t xml:space="preserve">социокультурных потребностей </w:t>
            </w:r>
            <w:r>
              <w:rPr>
                <w:spacing w:val="-2"/>
                <w:sz w:val="23"/>
              </w:rPr>
              <w:t>обучающихся</w:t>
            </w:r>
          </w:p>
        </w:tc>
        <w:tc>
          <w:tcPr>
            <w:tcW w:w="1263" w:type="dxa"/>
            <w:tcBorders>
              <w:bottom w:val="thickThinMediumGap" w:sz="3" w:space="0" w:color="4B4B4B"/>
            </w:tcBorders>
          </w:tcPr>
          <w:p w:rsidR="007E1845" w:rsidRDefault="007E1845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7E1845" w:rsidRDefault="004B36F6">
            <w:pPr>
              <w:pStyle w:val="TableParagraph"/>
              <w:ind w:left="438" w:right="394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66</w:t>
            </w:r>
          </w:p>
        </w:tc>
        <w:tc>
          <w:tcPr>
            <w:tcW w:w="1417" w:type="dxa"/>
            <w:tcBorders>
              <w:bottom w:val="thickThinMediumGap" w:sz="3" w:space="0" w:color="4B4B4B"/>
            </w:tcBorders>
          </w:tcPr>
          <w:p w:rsidR="007E1845" w:rsidRDefault="007E1845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7E1845" w:rsidRDefault="004B36F6">
            <w:pPr>
              <w:pStyle w:val="TableParagraph"/>
              <w:ind w:left="530" w:right="478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102</w:t>
            </w:r>
          </w:p>
        </w:tc>
        <w:tc>
          <w:tcPr>
            <w:tcW w:w="1287" w:type="dxa"/>
            <w:tcBorders>
              <w:bottom w:val="thickThinMediumGap" w:sz="3" w:space="0" w:color="4B4B4B"/>
            </w:tcBorders>
          </w:tcPr>
          <w:p w:rsidR="007E1845" w:rsidRDefault="007E1845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7E1845" w:rsidRDefault="004B36F6">
            <w:pPr>
              <w:pStyle w:val="TableParagraph"/>
              <w:ind w:right="452"/>
              <w:jc w:val="right"/>
              <w:rPr>
                <w:sz w:val="23"/>
              </w:rPr>
            </w:pPr>
            <w:r>
              <w:rPr>
                <w:spacing w:val="-5"/>
                <w:sz w:val="23"/>
              </w:rPr>
              <w:t>102</w:t>
            </w:r>
          </w:p>
        </w:tc>
        <w:tc>
          <w:tcPr>
            <w:tcW w:w="1129" w:type="dxa"/>
            <w:tcBorders>
              <w:bottom w:val="thickThinMediumGap" w:sz="3" w:space="0" w:color="4B4B4B"/>
            </w:tcBorders>
          </w:tcPr>
          <w:p w:rsidR="007E1845" w:rsidRDefault="007E1845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7E1845" w:rsidRDefault="004B36F6">
            <w:pPr>
              <w:pStyle w:val="TableParagraph"/>
              <w:ind w:left="385" w:right="358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102</w:t>
            </w:r>
          </w:p>
        </w:tc>
        <w:tc>
          <w:tcPr>
            <w:tcW w:w="1009" w:type="dxa"/>
            <w:tcBorders>
              <w:bottom w:val="thickThinMediumGap" w:sz="3" w:space="0" w:color="4B4B4B"/>
            </w:tcBorders>
          </w:tcPr>
          <w:p w:rsidR="007E1845" w:rsidRDefault="007E1845">
            <w:pPr>
              <w:pStyle w:val="TableParagraph"/>
              <w:spacing w:before="10"/>
              <w:rPr>
                <w:b/>
                <w:sz w:val="33"/>
              </w:rPr>
            </w:pPr>
          </w:p>
          <w:p w:rsidR="007E1845" w:rsidRDefault="004B36F6">
            <w:pPr>
              <w:pStyle w:val="TableParagraph"/>
              <w:ind w:left="170" w:right="16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372</w:t>
            </w:r>
          </w:p>
        </w:tc>
      </w:tr>
      <w:tr w:rsidR="007E1845">
        <w:trPr>
          <w:trHeight w:val="826"/>
        </w:trPr>
        <w:tc>
          <w:tcPr>
            <w:tcW w:w="3682" w:type="dxa"/>
            <w:tcBorders>
              <w:top w:val="thinThickMediumGap" w:sz="3" w:space="0" w:color="4B4B4B"/>
            </w:tcBorders>
          </w:tcPr>
          <w:p w:rsidR="007E1845" w:rsidRDefault="004B36F6">
            <w:pPr>
              <w:pStyle w:val="TableParagraph"/>
              <w:spacing w:line="248" w:lineRule="exact"/>
              <w:ind w:left="160"/>
              <w:rPr>
                <w:sz w:val="23"/>
              </w:rPr>
            </w:pPr>
            <w:r>
              <w:rPr>
                <w:w w:val="90"/>
                <w:sz w:val="23"/>
              </w:rPr>
              <w:t>Занятия,направленные</w:t>
            </w:r>
            <w:r>
              <w:rPr>
                <w:spacing w:val="-5"/>
                <w:w w:val="90"/>
                <w:sz w:val="23"/>
              </w:rPr>
              <w:t>на</w:t>
            </w:r>
          </w:p>
          <w:p w:rsidR="007E1845" w:rsidRDefault="004B36F6">
            <w:pPr>
              <w:pStyle w:val="TableParagraph"/>
              <w:spacing w:before="4"/>
              <w:ind w:left="159"/>
              <w:rPr>
                <w:sz w:val="23"/>
              </w:rPr>
            </w:pPr>
            <w:r>
              <w:rPr>
                <w:spacing w:val="-2"/>
                <w:w w:val="95"/>
                <w:sz w:val="23"/>
              </w:rPr>
              <w:t>удовлетворениеинтересов</w:t>
            </w:r>
            <w:r>
              <w:rPr>
                <w:spacing w:val="-12"/>
                <w:w w:val="95"/>
                <w:sz w:val="23"/>
              </w:rPr>
              <w:t>и</w:t>
            </w:r>
          </w:p>
          <w:p w:rsidR="007E1845" w:rsidRDefault="004B36F6">
            <w:pPr>
              <w:pStyle w:val="TableParagraph"/>
              <w:spacing w:before="14"/>
              <w:ind w:left="160"/>
              <w:rPr>
                <w:sz w:val="23"/>
              </w:rPr>
            </w:pPr>
            <w:r>
              <w:rPr>
                <w:w w:val="90"/>
                <w:sz w:val="23"/>
              </w:rPr>
              <w:t>потребностейобучающихся</w:t>
            </w:r>
            <w:r>
              <w:rPr>
                <w:spacing w:val="-10"/>
                <w:w w:val="90"/>
                <w:sz w:val="23"/>
              </w:rPr>
              <w:t>в</w:t>
            </w:r>
          </w:p>
        </w:tc>
        <w:tc>
          <w:tcPr>
            <w:tcW w:w="1263" w:type="dxa"/>
            <w:tcBorders>
              <w:top w:val="thinThickMediumGap" w:sz="3" w:space="0" w:color="4B4B4B"/>
            </w:tcBorders>
          </w:tcPr>
          <w:p w:rsidR="007E1845" w:rsidRDefault="004B36F6">
            <w:pPr>
              <w:pStyle w:val="TableParagraph"/>
              <w:spacing w:line="248" w:lineRule="exact"/>
              <w:ind w:left="438" w:right="394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66</w:t>
            </w:r>
          </w:p>
        </w:tc>
        <w:tc>
          <w:tcPr>
            <w:tcW w:w="1417" w:type="dxa"/>
            <w:tcBorders>
              <w:top w:val="thinThickMediumGap" w:sz="3" w:space="0" w:color="4B4B4B"/>
            </w:tcBorders>
          </w:tcPr>
          <w:p w:rsidR="007E1845" w:rsidRDefault="004B36F6">
            <w:pPr>
              <w:pStyle w:val="TableParagraph"/>
              <w:spacing w:line="248" w:lineRule="exact"/>
              <w:ind w:left="530" w:right="473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68</w:t>
            </w:r>
          </w:p>
        </w:tc>
        <w:tc>
          <w:tcPr>
            <w:tcW w:w="1287" w:type="dxa"/>
            <w:tcBorders>
              <w:top w:val="thinThickMediumGap" w:sz="3" w:space="0" w:color="4B4B4B"/>
            </w:tcBorders>
          </w:tcPr>
          <w:p w:rsidR="007E1845" w:rsidRDefault="004B36F6">
            <w:pPr>
              <w:pStyle w:val="TableParagraph"/>
              <w:spacing w:line="248" w:lineRule="exact"/>
              <w:ind w:right="503"/>
              <w:jc w:val="right"/>
              <w:rPr>
                <w:sz w:val="23"/>
              </w:rPr>
            </w:pPr>
            <w:r>
              <w:rPr>
                <w:spacing w:val="-5"/>
                <w:sz w:val="23"/>
              </w:rPr>
              <w:t>68</w:t>
            </w:r>
          </w:p>
        </w:tc>
        <w:tc>
          <w:tcPr>
            <w:tcW w:w="1129" w:type="dxa"/>
            <w:tcBorders>
              <w:top w:val="thinThickMediumGap" w:sz="3" w:space="0" w:color="4B4B4B"/>
            </w:tcBorders>
          </w:tcPr>
          <w:p w:rsidR="007E1845" w:rsidRDefault="004B36F6">
            <w:pPr>
              <w:pStyle w:val="TableParagraph"/>
              <w:spacing w:line="248" w:lineRule="exact"/>
              <w:ind w:left="385" w:right="355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68</w:t>
            </w:r>
          </w:p>
        </w:tc>
        <w:tc>
          <w:tcPr>
            <w:tcW w:w="1009" w:type="dxa"/>
            <w:tcBorders>
              <w:top w:val="thinThickMediumGap" w:sz="3" w:space="0" w:color="4B4B4B"/>
            </w:tcBorders>
          </w:tcPr>
          <w:p w:rsidR="007E1845" w:rsidRDefault="004B36F6">
            <w:pPr>
              <w:pStyle w:val="TableParagraph"/>
              <w:spacing w:line="248" w:lineRule="exact"/>
              <w:ind w:left="170" w:right="164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270</w:t>
            </w:r>
          </w:p>
        </w:tc>
      </w:tr>
    </w:tbl>
    <w:p w:rsidR="007E1845" w:rsidRDefault="007E1845">
      <w:pPr>
        <w:spacing w:line="248" w:lineRule="exact"/>
        <w:jc w:val="center"/>
        <w:rPr>
          <w:sz w:val="23"/>
        </w:rPr>
        <w:sectPr w:rsidR="007E1845">
          <w:pgSz w:w="11900" w:h="16840"/>
          <w:pgMar w:top="520" w:right="460" w:bottom="1320" w:left="800" w:header="0" w:footer="1122" w:gutter="0"/>
          <w:cols w:space="720"/>
        </w:sectPr>
      </w:pPr>
    </w:p>
    <w:tbl>
      <w:tblPr>
        <w:tblStyle w:val="TableNormal"/>
        <w:tblW w:w="0" w:type="auto"/>
        <w:tblInd w:w="395" w:type="dxa"/>
        <w:tblBorders>
          <w:top w:val="single" w:sz="6" w:space="0" w:color="484848"/>
          <w:left w:val="single" w:sz="6" w:space="0" w:color="484848"/>
          <w:bottom w:val="single" w:sz="6" w:space="0" w:color="484848"/>
          <w:right w:val="single" w:sz="6" w:space="0" w:color="484848"/>
          <w:insideH w:val="single" w:sz="6" w:space="0" w:color="484848"/>
          <w:insideV w:val="single" w:sz="6" w:space="0" w:color="484848"/>
        </w:tblBorders>
        <w:tblLayout w:type="fixed"/>
        <w:tblLook w:val="01E0"/>
      </w:tblPr>
      <w:tblGrid>
        <w:gridCol w:w="3682"/>
        <w:gridCol w:w="1263"/>
        <w:gridCol w:w="1417"/>
        <w:gridCol w:w="1287"/>
        <w:gridCol w:w="1124"/>
        <w:gridCol w:w="1014"/>
      </w:tblGrid>
      <w:tr w:rsidR="007E1845">
        <w:trPr>
          <w:trHeight w:val="1095"/>
        </w:trPr>
        <w:tc>
          <w:tcPr>
            <w:tcW w:w="3682" w:type="dxa"/>
            <w:tcBorders>
              <w:bottom w:val="thickThinMediumGap" w:sz="3" w:space="0" w:color="484848"/>
            </w:tcBorders>
          </w:tcPr>
          <w:p w:rsidR="007E1845" w:rsidRDefault="004B36F6">
            <w:pPr>
              <w:pStyle w:val="TableParagraph"/>
              <w:spacing w:line="247" w:lineRule="auto"/>
              <w:ind w:left="156" w:firstLine="2"/>
              <w:rPr>
                <w:sz w:val="23"/>
              </w:rPr>
            </w:pPr>
            <w:r>
              <w:rPr>
                <w:w w:val="95"/>
                <w:sz w:val="23"/>
              </w:rPr>
              <w:lastRenderedPageBreak/>
              <w:t xml:space="preserve">творческомифизическомразвитии, </w:t>
            </w:r>
            <w:r>
              <w:rPr>
                <w:sz w:val="23"/>
              </w:rPr>
              <w:t>помощь в самореализации,</w:t>
            </w:r>
          </w:p>
          <w:p w:rsidR="007E1845" w:rsidRDefault="004B36F6">
            <w:pPr>
              <w:pStyle w:val="TableParagraph"/>
              <w:spacing w:line="268" w:lineRule="exact"/>
              <w:ind w:left="160" w:right="130" w:hanging="4"/>
              <w:rPr>
                <w:sz w:val="23"/>
              </w:rPr>
            </w:pPr>
            <w:r>
              <w:rPr>
                <w:w w:val="95"/>
                <w:sz w:val="23"/>
              </w:rPr>
              <w:t xml:space="preserve">раскрытиииразвитииспособностей </w:t>
            </w:r>
            <w:r>
              <w:rPr>
                <w:sz w:val="23"/>
              </w:rPr>
              <w:t>и талантов</w:t>
            </w:r>
          </w:p>
        </w:tc>
        <w:tc>
          <w:tcPr>
            <w:tcW w:w="1263" w:type="dxa"/>
            <w:tcBorders>
              <w:bottom w:val="thickThinMediumGap" w:sz="3" w:space="0" w:color="484848"/>
            </w:tcBorders>
          </w:tcPr>
          <w:p w:rsidR="007E1845" w:rsidRDefault="007E1845">
            <w:pPr>
              <w:pStyle w:val="TableParagraph"/>
            </w:pPr>
          </w:p>
        </w:tc>
        <w:tc>
          <w:tcPr>
            <w:tcW w:w="1417" w:type="dxa"/>
            <w:tcBorders>
              <w:bottom w:val="thickThinMediumGap" w:sz="3" w:space="0" w:color="484848"/>
            </w:tcBorders>
          </w:tcPr>
          <w:p w:rsidR="007E1845" w:rsidRDefault="007E1845">
            <w:pPr>
              <w:pStyle w:val="TableParagraph"/>
            </w:pPr>
          </w:p>
        </w:tc>
        <w:tc>
          <w:tcPr>
            <w:tcW w:w="1287" w:type="dxa"/>
            <w:tcBorders>
              <w:bottom w:val="thickThinMediumGap" w:sz="3" w:space="0" w:color="484848"/>
            </w:tcBorders>
          </w:tcPr>
          <w:p w:rsidR="007E1845" w:rsidRDefault="007E1845">
            <w:pPr>
              <w:pStyle w:val="TableParagraph"/>
            </w:pPr>
          </w:p>
        </w:tc>
        <w:tc>
          <w:tcPr>
            <w:tcW w:w="1124" w:type="dxa"/>
            <w:tcBorders>
              <w:bottom w:val="thickThinMediumGap" w:sz="3" w:space="0" w:color="484848"/>
            </w:tcBorders>
          </w:tcPr>
          <w:p w:rsidR="007E1845" w:rsidRDefault="007E1845">
            <w:pPr>
              <w:pStyle w:val="TableParagraph"/>
            </w:pPr>
          </w:p>
        </w:tc>
        <w:tc>
          <w:tcPr>
            <w:tcW w:w="1014" w:type="dxa"/>
            <w:tcBorders>
              <w:bottom w:val="thickThinMediumGap" w:sz="3" w:space="0" w:color="484848"/>
            </w:tcBorders>
          </w:tcPr>
          <w:p w:rsidR="007E1845" w:rsidRDefault="007E1845">
            <w:pPr>
              <w:pStyle w:val="TableParagraph"/>
            </w:pPr>
          </w:p>
        </w:tc>
      </w:tr>
      <w:tr w:rsidR="007E1845">
        <w:trPr>
          <w:trHeight w:val="3558"/>
        </w:trPr>
        <w:tc>
          <w:tcPr>
            <w:tcW w:w="3682" w:type="dxa"/>
            <w:tcBorders>
              <w:top w:val="thinThickMediumGap" w:sz="3" w:space="0" w:color="484848"/>
            </w:tcBorders>
          </w:tcPr>
          <w:p w:rsidR="007E1845" w:rsidRDefault="004B36F6">
            <w:pPr>
              <w:pStyle w:val="TableParagraph"/>
              <w:spacing w:line="243" w:lineRule="exact"/>
              <w:ind w:left="160"/>
              <w:rPr>
                <w:sz w:val="23"/>
              </w:rPr>
            </w:pPr>
            <w:r>
              <w:rPr>
                <w:w w:val="90"/>
                <w:sz w:val="23"/>
              </w:rPr>
              <w:t>Занятия,направленные</w:t>
            </w:r>
            <w:r>
              <w:rPr>
                <w:spacing w:val="-5"/>
                <w:w w:val="90"/>
                <w:sz w:val="23"/>
              </w:rPr>
              <w:t>на</w:t>
            </w:r>
          </w:p>
          <w:p w:rsidR="007E1845" w:rsidRDefault="004B36F6">
            <w:pPr>
              <w:pStyle w:val="TableParagraph"/>
              <w:spacing w:before="14" w:line="247" w:lineRule="auto"/>
              <w:ind w:left="157" w:firstLine="2"/>
              <w:rPr>
                <w:sz w:val="23"/>
              </w:rPr>
            </w:pPr>
            <w:r>
              <w:rPr>
                <w:sz w:val="23"/>
              </w:rPr>
              <w:t xml:space="preserve">удовлетворение социальных интересов ипотребностей </w:t>
            </w:r>
            <w:r>
              <w:rPr>
                <w:w w:val="95"/>
                <w:sz w:val="23"/>
              </w:rPr>
              <w:t xml:space="preserve">обучающихся,напедагогическое </w:t>
            </w:r>
            <w:r>
              <w:rPr>
                <w:sz w:val="23"/>
              </w:rPr>
              <w:t xml:space="preserve">сопровождениедеятельности социально ориентированных </w:t>
            </w:r>
            <w:r>
              <w:rPr>
                <w:w w:val="95"/>
                <w:sz w:val="23"/>
              </w:rPr>
              <w:t xml:space="preserve">ученическихсообществ, детских </w:t>
            </w:r>
            <w:r>
              <w:rPr>
                <w:sz w:val="23"/>
              </w:rPr>
              <w:t xml:space="preserve">общественныхобъединений, органов ученического </w:t>
            </w:r>
            <w:r>
              <w:rPr>
                <w:w w:val="95"/>
                <w:sz w:val="23"/>
              </w:rPr>
              <w:t xml:space="preserve">самоуправления,наорганизацию </w:t>
            </w:r>
            <w:r>
              <w:rPr>
                <w:sz w:val="23"/>
              </w:rPr>
              <w:t xml:space="preserve">совместно собучающимися комплекса мероприятий </w:t>
            </w:r>
            <w:r>
              <w:rPr>
                <w:w w:val="95"/>
                <w:sz w:val="23"/>
              </w:rPr>
              <w:t>воспитательнойнаправленности</w:t>
            </w:r>
          </w:p>
        </w:tc>
        <w:tc>
          <w:tcPr>
            <w:tcW w:w="1263" w:type="dxa"/>
            <w:tcBorders>
              <w:top w:val="thinThickMediumGap" w:sz="3" w:space="0" w:color="484848"/>
            </w:tcBorders>
          </w:tcPr>
          <w:p w:rsidR="007E1845" w:rsidRDefault="004B36F6">
            <w:pPr>
              <w:pStyle w:val="TableParagraph"/>
              <w:spacing w:line="248" w:lineRule="exact"/>
              <w:ind w:left="438" w:right="394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66</w:t>
            </w:r>
          </w:p>
        </w:tc>
        <w:tc>
          <w:tcPr>
            <w:tcW w:w="1417" w:type="dxa"/>
            <w:tcBorders>
              <w:top w:val="thinThickMediumGap" w:sz="3" w:space="0" w:color="484848"/>
            </w:tcBorders>
          </w:tcPr>
          <w:p w:rsidR="007E1845" w:rsidRDefault="004B36F6">
            <w:pPr>
              <w:pStyle w:val="TableParagraph"/>
              <w:spacing w:line="248" w:lineRule="exact"/>
              <w:ind w:left="530" w:right="473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68</w:t>
            </w:r>
          </w:p>
        </w:tc>
        <w:tc>
          <w:tcPr>
            <w:tcW w:w="1287" w:type="dxa"/>
            <w:tcBorders>
              <w:top w:val="thinThickMediumGap" w:sz="3" w:space="0" w:color="484848"/>
            </w:tcBorders>
          </w:tcPr>
          <w:p w:rsidR="007E1845" w:rsidRDefault="004B36F6">
            <w:pPr>
              <w:pStyle w:val="TableParagraph"/>
              <w:spacing w:line="248" w:lineRule="exact"/>
              <w:ind w:left="451" w:right="405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68</w:t>
            </w:r>
          </w:p>
        </w:tc>
        <w:tc>
          <w:tcPr>
            <w:tcW w:w="1124" w:type="dxa"/>
            <w:tcBorders>
              <w:top w:val="thinThickMediumGap" w:sz="3" w:space="0" w:color="484848"/>
            </w:tcBorders>
          </w:tcPr>
          <w:p w:rsidR="007E1845" w:rsidRDefault="004B36F6">
            <w:pPr>
              <w:pStyle w:val="TableParagraph"/>
              <w:spacing w:line="248" w:lineRule="exact"/>
              <w:ind w:left="364" w:right="329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68</w:t>
            </w:r>
          </w:p>
        </w:tc>
        <w:tc>
          <w:tcPr>
            <w:tcW w:w="1014" w:type="dxa"/>
            <w:tcBorders>
              <w:top w:val="thinThickMediumGap" w:sz="3" w:space="0" w:color="484848"/>
            </w:tcBorders>
          </w:tcPr>
          <w:p w:rsidR="007E1845" w:rsidRDefault="004B36F6">
            <w:pPr>
              <w:pStyle w:val="TableParagraph"/>
              <w:spacing w:line="248" w:lineRule="exact"/>
              <w:ind w:left="344"/>
              <w:rPr>
                <w:sz w:val="23"/>
              </w:rPr>
            </w:pPr>
            <w:r>
              <w:rPr>
                <w:spacing w:val="-5"/>
                <w:sz w:val="23"/>
              </w:rPr>
              <w:t>270</w:t>
            </w:r>
          </w:p>
        </w:tc>
      </w:tr>
      <w:tr w:rsidR="007E1845">
        <w:trPr>
          <w:trHeight w:val="364"/>
        </w:trPr>
        <w:tc>
          <w:tcPr>
            <w:tcW w:w="3682" w:type="dxa"/>
          </w:tcPr>
          <w:p w:rsidR="007E1845" w:rsidRDefault="004B36F6">
            <w:pPr>
              <w:pStyle w:val="TableParagraph"/>
              <w:spacing w:line="256" w:lineRule="exact"/>
              <w:ind w:left="1535" w:right="152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Вceгo</w:t>
            </w:r>
          </w:p>
        </w:tc>
        <w:tc>
          <w:tcPr>
            <w:tcW w:w="1263" w:type="dxa"/>
          </w:tcPr>
          <w:p w:rsidR="007E1845" w:rsidRDefault="004B36F6">
            <w:pPr>
              <w:pStyle w:val="TableParagraph"/>
              <w:spacing w:line="257" w:lineRule="exact"/>
              <w:ind w:left="438" w:right="402"/>
              <w:jc w:val="center"/>
              <w:rPr>
                <w:rFonts w:ascii="Cambria"/>
                <w:sz w:val="23"/>
              </w:rPr>
            </w:pPr>
            <w:r>
              <w:rPr>
                <w:rFonts w:ascii="Cambria"/>
                <w:spacing w:val="-5"/>
                <w:sz w:val="23"/>
              </w:rPr>
              <w:t>297</w:t>
            </w:r>
          </w:p>
        </w:tc>
        <w:tc>
          <w:tcPr>
            <w:tcW w:w="1417" w:type="dxa"/>
          </w:tcPr>
          <w:p w:rsidR="007E1845" w:rsidRDefault="004B36F6">
            <w:pPr>
              <w:pStyle w:val="TableParagraph"/>
              <w:spacing w:line="257" w:lineRule="exact"/>
              <w:ind w:left="530" w:right="484"/>
              <w:jc w:val="center"/>
              <w:rPr>
                <w:rFonts w:ascii="Cambria"/>
                <w:sz w:val="23"/>
              </w:rPr>
            </w:pPr>
            <w:r>
              <w:rPr>
                <w:rFonts w:ascii="Cambria"/>
                <w:spacing w:val="-5"/>
                <w:w w:val="95"/>
                <w:sz w:val="23"/>
              </w:rPr>
              <w:t>340</w:t>
            </w:r>
          </w:p>
        </w:tc>
        <w:tc>
          <w:tcPr>
            <w:tcW w:w="1287" w:type="dxa"/>
          </w:tcPr>
          <w:p w:rsidR="007E1845" w:rsidRDefault="004B36F6">
            <w:pPr>
              <w:pStyle w:val="TableParagraph"/>
              <w:spacing w:line="257" w:lineRule="exact"/>
              <w:ind w:left="451" w:right="413"/>
              <w:jc w:val="center"/>
              <w:rPr>
                <w:rFonts w:ascii="Cambria"/>
                <w:sz w:val="23"/>
              </w:rPr>
            </w:pPr>
            <w:r>
              <w:rPr>
                <w:rFonts w:ascii="Cambria"/>
                <w:spacing w:val="-5"/>
                <w:sz w:val="23"/>
              </w:rPr>
              <w:t>340</w:t>
            </w:r>
          </w:p>
        </w:tc>
        <w:tc>
          <w:tcPr>
            <w:tcW w:w="1124" w:type="dxa"/>
          </w:tcPr>
          <w:p w:rsidR="007E1845" w:rsidRDefault="004B36F6">
            <w:pPr>
              <w:pStyle w:val="TableParagraph"/>
              <w:spacing w:line="257" w:lineRule="exact"/>
              <w:ind w:left="364" w:right="337"/>
              <w:jc w:val="center"/>
              <w:rPr>
                <w:rFonts w:ascii="Cambria"/>
                <w:sz w:val="23"/>
              </w:rPr>
            </w:pPr>
            <w:r>
              <w:rPr>
                <w:rFonts w:ascii="Cambria"/>
                <w:spacing w:val="-5"/>
                <w:sz w:val="23"/>
              </w:rPr>
              <w:t>340</w:t>
            </w:r>
          </w:p>
        </w:tc>
        <w:tc>
          <w:tcPr>
            <w:tcW w:w="1014" w:type="dxa"/>
          </w:tcPr>
          <w:p w:rsidR="007E1845" w:rsidRDefault="004B36F6">
            <w:pPr>
              <w:pStyle w:val="TableParagraph"/>
              <w:spacing w:line="257" w:lineRule="exact"/>
              <w:ind w:left="286"/>
              <w:rPr>
                <w:rFonts w:ascii="Cambria"/>
                <w:sz w:val="23"/>
              </w:rPr>
            </w:pPr>
            <w:r>
              <w:rPr>
                <w:rFonts w:ascii="Cambria"/>
                <w:spacing w:val="-4"/>
                <w:w w:val="95"/>
                <w:sz w:val="23"/>
              </w:rPr>
              <w:t>1317</w:t>
            </w:r>
          </w:p>
        </w:tc>
      </w:tr>
    </w:tbl>
    <w:p w:rsidR="007E1845" w:rsidRDefault="007E1845">
      <w:pPr>
        <w:pStyle w:val="a3"/>
        <w:spacing w:before="2"/>
        <w:rPr>
          <w:b/>
          <w:sz w:val="18"/>
        </w:rPr>
      </w:pPr>
    </w:p>
    <w:p w:rsidR="007E1845" w:rsidRDefault="004B36F6">
      <w:pPr>
        <w:spacing w:before="90" w:line="319" w:lineRule="auto"/>
        <w:ind w:left="190" w:right="277" w:firstLine="699"/>
        <w:jc w:val="both"/>
        <w:rPr>
          <w:sz w:val="23"/>
        </w:rPr>
      </w:pPr>
      <w:r>
        <w:rPr>
          <w:sz w:val="23"/>
        </w:rPr>
        <w:t>При организации внеурочной деятельности обучающихся используются возможности организаций дополнительного образования, культуры, спорта. В период каникул для продолжения внеурочной деятельности могут использоваться возможности специализированных лагерей, тематических лагерных смен, летних школ.</w:t>
      </w:r>
    </w:p>
    <w:p w:rsidR="007E1845" w:rsidRDefault="004B36F6">
      <w:pPr>
        <w:spacing w:line="316" w:lineRule="auto"/>
        <w:ind w:left="190" w:right="281" w:firstLine="700"/>
        <w:jc w:val="both"/>
        <w:rPr>
          <w:sz w:val="23"/>
        </w:rPr>
      </w:pPr>
      <w:r>
        <w:rPr>
          <w:sz w:val="23"/>
        </w:rPr>
        <w:t>Ожидаемыерезультатыприорганизациивнеурочнойдеятельностиприреализацииосновной образовательной программы HOO:</w:t>
      </w:r>
    </w:p>
    <w:p w:rsidR="007E1845" w:rsidRDefault="004B36F6">
      <w:pPr>
        <w:pStyle w:val="a3"/>
        <w:spacing w:before="27"/>
        <w:ind w:left="915"/>
        <w:jc w:val="both"/>
      </w:pPr>
      <w:r>
        <w:rPr>
          <w:w w:val="90"/>
        </w:rPr>
        <w:t>—внедрениеэффективныхформорганизацииотдыха,оздоровленияизанятости</w:t>
      </w:r>
      <w:r>
        <w:rPr>
          <w:spacing w:val="-2"/>
          <w:w w:val="90"/>
        </w:rPr>
        <w:t>детей;</w:t>
      </w:r>
    </w:p>
    <w:p w:rsidR="007E1845" w:rsidRDefault="004B36F6">
      <w:pPr>
        <w:spacing w:before="168" w:line="331" w:lineRule="auto"/>
        <w:ind w:left="1167" w:hanging="253"/>
        <w:rPr>
          <w:sz w:val="23"/>
        </w:rPr>
      </w:pPr>
      <w:r>
        <w:rPr>
          <w:sz w:val="23"/>
        </w:rPr>
        <w:t>—улучшениепсихологическойисоциальнойкомфортностивединомвоспитательном</w:t>
      </w:r>
      <w:r>
        <w:rPr>
          <w:spacing w:val="-2"/>
          <w:sz w:val="23"/>
        </w:rPr>
        <w:t>пространстве;</w:t>
      </w:r>
    </w:p>
    <w:p w:rsidR="007E1845" w:rsidRDefault="004B36F6">
      <w:pPr>
        <w:spacing w:before="57"/>
        <w:ind w:left="915"/>
        <w:rPr>
          <w:sz w:val="23"/>
        </w:rPr>
      </w:pPr>
      <w:r>
        <w:rPr>
          <w:w w:val="95"/>
          <w:sz w:val="23"/>
        </w:rPr>
        <w:t>—укреплениездоровья</w:t>
      </w:r>
      <w:r>
        <w:rPr>
          <w:spacing w:val="-2"/>
          <w:w w:val="95"/>
          <w:sz w:val="23"/>
        </w:rPr>
        <w:t>воспитанников;</w:t>
      </w:r>
    </w:p>
    <w:p w:rsidR="007E1845" w:rsidRDefault="004B36F6">
      <w:pPr>
        <w:pStyle w:val="a3"/>
        <w:spacing w:before="125"/>
        <w:ind w:left="915"/>
      </w:pPr>
      <w:r>
        <w:rPr>
          <w:w w:val="95"/>
        </w:rPr>
        <w:t>—развитиетворческойактивностикаждогоребёнка;укреплениесвязимеждусемьёй</w:t>
      </w:r>
      <w:r>
        <w:rPr>
          <w:spacing w:val="-10"/>
          <w:w w:val="95"/>
        </w:rPr>
        <w:t>и</w:t>
      </w:r>
    </w:p>
    <w:p w:rsidR="007E1845" w:rsidRDefault="004B36F6">
      <w:pPr>
        <w:spacing w:before="96"/>
        <w:ind w:left="1167"/>
        <w:rPr>
          <w:sz w:val="23"/>
        </w:rPr>
      </w:pPr>
      <w:r>
        <w:rPr>
          <w:spacing w:val="-2"/>
          <w:sz w:val="23"/>
        </w:rPr>
        <w:t>школой.</w:t>
      </w:r>
    </w:p>
    <w:p w:rsidR="007E1845" w:rsidRDefault="004B36F6">
      <w:pPr>
        <w:spacing w:before="96" w:line="316" w:lineRule="auto"/>
        <w:ind w:left="190" w:firstLine="700"/>
        <w:rPr>
          <w:sz w:val="23"/>
        </w:rPr>
      </w:pPr>
      <w:r>
        <w:rPr>
          <w:sz w:val="23"/>
        </w:rPr>
        <w:t>Реализацияосновной цели программы</w:t>
      </w:r>
      <w:r>
        <w:rPr>
          <w:w w:val="90"/>
          <w:sz w:val="23"/>
        </w:rPr>
        <w:t xml:space="preserve">— </w:t>
      </w:r>
      <w:r>
        <w:rPr>
          <w:sz w:val="23"/>
        </w:rPr>
        <w:t>достижениеучащимисянеобходимогодля жизни в обществесоциальногоопытаи формированиев нихпринимаемойобществомсистемыценностей.</w:t>
      </w:r>
    </w:p>
    <w:p w:rsidR="007E1845" w:rsidRDefault="007E1845">
      <w:pPr>
        <w:pStyle w:val="a3"/>
        <w:spacing w:before="11"/>
        <w:rPr>
          <w:sz w:val="24"/>
        </w:rPr>
      </w:pPr>
    </w:p>
    <w:p w:rsidR="007E1845" w:rsidRDefault="004B36F6">
      <w:pPr>
        <w:spacing w:before="90"/>
        <w:ind w:left="1076" w:right="1175"/>
        <w:jc w:val="center"/>
        <w:rPr>
          <w:b/>
          <w:sz w:val="23"/>
        </w:rPr>
      </w:pPr>
      <w:r>
        <w:rPr>
          <w:b/>
          <w:sz w:val="23"/>
        </w:rPr>
        <w:t>Недельныйпланвнеурочной</w:t>
      </w:r>
      <w:r>
        <w:rPr>
          <w:b/>
          <w:spacing w:val="-2"/>
          <w:sz w:val="23"/>
        </w:rPr>
        <w:t>деятельности</w:t>
      </w:r>
    </w:p>
    <w:p w:rsidR="007E1845" w:rsidRDefault="004B36F6">
      <w:pPr>
        <w:spacing w:before="48"/>
        <w:ind w:left="1083" w:right="1152"/>
        <w:jc w:val="center"/>
        <w:rPr>
          <w:sz w:val="23"/>
        </w:rPr>
      </w:pPr>
      <w:r>
        <w:rPr>
          <w:w w:val="105"/>
          <w:sz w:val="23"/>
        </w:rPr>
        <w:t>в1-4классах(в</w:t>
      </w:r>
      <w:r>
        <w:rPr>
          <w:spacing w:val="-2"/>
          <w:w w:val="105"/>
          <w:sz w:val="23"/>
        </w:rPr>
        <w:t>часах)</w:t>
      </w:r>
    </w:p>
    <w:p w:rsidR="007E1845" w:rsidRDefault="007E1845">
      <w:pPr>
        <w:pStyle w:val="a3"/>
        <w:rPr>
          <w:sz w:val="20"/>
        </w:rPr>
      </w:pPr>
    </w:p>
    <w:p w:rsidR="007E1845" w:rsidRDefault="007E1845">
      <w:pPr>
        <w:pStyle w:val="a3"/>
        <w:spacing w:before="3"/>
        <w:rPr>
          <w:sz w:val="10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444444"/>
          <w:left w:val="single" w:sz="6" w:space="0" w:color="444444"/>
          <w:bottom w:val="single" w:sz="6" w:space="0" w:color="444444"/>
          <w:right w:val="single" w:sz="6" w:space="0" w:color="444444"/>
          <w:insideH w:val="single" w:sz="6" w:space="0" w:color="444444"/>
          <w:insideV w:val="single" w:sz="6" w:space="0" w:color="444444"/>
        </w:tblBorders>
        <w:tblLayout w:type="fixed"/>
        <w:tblLook w:val="01E0"/>
      </w:tblPr>
      <w:tblGrid>
        <w:gridCol w:w="2813"/>
        <w:gridCol w:w="2424"/>
        <w:gridCol w:w="854"/>
        <w:gridCol w:w="835"/>
        <w:gridCol w:w="849"/>
        <w:gridCol w:w="2563"/>
      </w:tblGrid>
      <w:tr w:rsidR="007E1845">
        <w:trPr>
          <w:trHeight w:val="767"/>
        </w:trPr>
        <w:tc>
          <w:tcPr>
            <w:tcW w:w="2813" w:type="dxa"/>
          </w:tcPr>
          <w:p w:rsidR="007E1845" w:rsidRDefault="007E1845">
            <w:pPr>
              <w:pStyle w:val="TableParagraph"/>
              <w:spacing w:before="3"/>
              <w:rPr>
                <w:sz w:val="19"/>
              </w:rPr>
            </w:pPr>
          </w:p>
          <w:p w:rsidR="007E1845" w:rsidRDefault="004B36F6">
            <w:pPr>
              <w:pStyle w:val="TableParagraph"/>
              <w:ind w:left="765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Направление</w:t>
            </w:r>
          </w:p>
        </w:tc>
        <w:tc>
          <w:tcPr>
            <w:tcW w:w="2424" w:type="dxa"/>
          </w:tcPr>
          <w:p w:rsidR="007E1845" w:rsidRDefault="004B36F6">
            <w:pPr>
              <w:pStyle w:val="TableParagraph"/>
              <w:spacing w:before="87" w:line="247" w:lineRule="auto"/>
              <w:ind w:left="103" w:right="30" w:hanging="1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 xml:space="preserve">Наименование </w:t>
            </w:r>
            <w:r>
              <w:rPr>
                <w:b/>
                <w:spacing w:val="-2"/>
                <w:w w:val="95"/>
                <w:sz w:val="23"/>
              </w:rPr>
              <w:t>рабочейпрограммы</w:t>
            </w:r>
          </w:p>
        </w:tc>
        <w:tc>
          <w:tcPr>
            <w:tcW w:w="854" w:type="dxa"/>
          </w:tcPr>
          <w:p w:rsidR="007E1845" w:rsidRDefault="004B36F6">
            <w:pPr>
              <w:pStyle w:val="TableParagraph"/>
              <w:spacing w:line="241" w:lineRule="exact"/>
              <w:ind w:left="12"/>
              <w:jc w:val="center"/>
              <w:rPr>
                <w:sz w:val="23"/>
              </w:rPr>
            </w:pPr>
            <w:r>
              <w:rPr>
                <w:w w:val="92"/>
                <w:sz w:val="23"/>
              </w:rPr>
              <w:t>I</w:t>
            </w:r>
          </w:p>
        </w:tc>
        <w:tc>
          <w:tcPr>
            <w:tcW w:w="835" w:type="dxa"/>
          </w:tcPr>
          <w:p w:rsidR="007E1845" w:rsidRDefault="004B36F6">
            <w:pPr>
              <w:pStyle w:val="TableParagraph"/>
              <w:spacing w:line="241" w:lineRule="exact"/>
              <w:ind w:left="329" w:right="282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II</w:t>
            </w:r>
          </w:p>
        </w:tc>
        <w:tc>
          <w:tcPr>
            <w:tcW w:w="849" w:type="dxa"/>
          </w:tcPr>
          <w:p w:rsidR="007E1845" w:rsidRDefault="004B36F6">
            <w:pPr>
              <w:pStyle w:val="TableParagraph"/>
              <w:spacing w:line="241" w:lineRule="exact"/>
              <w:ind w:left="295" w:right="244"/>
              <w:jc w:val="center"/>
              <w:rPr>
                <w:b/>
                <w:sz w:val="23"/>
              </w:rPr>
            </w:pPr>
            <w:r>
              <w:rPr>
                <w:b/>
                <w:spacing w:val="-5"/>
                <w:sz w:val="23"/>
              </w:rPr>
              <w:t>III</w:t>
            </w:r>
          </w:p>
        </w:tc>
        <w:tc>
          <w:tcPr>
            <w:tcW w:w="2563" w:type="dxa"/>
          </w:tcPr>
          <w:p w:rsidR="007E1845" w:rsidRDefault="004B36F6">
            <w:pPr>
              <w:pStyle w:val="TableParagraph"/>
              <w:spacing w:line="241" w:lineRule="exact"/>
              <w:ind w:left="1151" w:right="1123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IV</w:t>
            </w:r>
          </w:p>
        </w:tc>
      </w:tr>
      <w:tr w:rsidR="007E1845">
        <w:trPr>
          <w:trHeight w:val="1895"/>
        </w:trPr>
        <w:tc>
          <w:tcPr>
            <w:tcW w:w="2813" w:type="dxa"/>
          </w:tcPr>
          <w:p w:rsidR="007E1845" w:rsidRDefault="004B36F6">
            <w:pPr>
              <w:pStyle w:val="TableParagraph"/>
              <w:spacing w:line="227" w:lineRule="exact"/>
              <w:ind w:left="69"/>
              <w:rPr>
                <w:sz w:val="23"/>
              </w:rPr>
            </w:pPr>
            <w:r>
              <w:rPr>
                <w:spacing w:val="-2"/>
                <w:sz w:val="23"/>
              </w:rPr>
              <w:t>Информационно-</w:t>
            </w:r>
          </w:p>
          <w:p w:rsidR="007E1845" w:rsidRDefault="004B36F6">
            <w:pPr>
              <w:pStyle w:val="TableParagraph"/>
              <w:spacing w:before="4" w:line="247" w:lineRule="auto"/>
              <w:ind w:left="66" w:right="290" w:firstLine="2"/>
              <w:rPr>
                <w:sz w:val="23"/>
              </w:rPr>
            </w:pPr>
            <w:r>
              <w:rPr>
                <w:w w:val="95"/>
                <w:sz w:val="23"/>
              </w:rPr>
              <w:t xml:space="preserve">просветительскиезанятия </w:t>
            </w:r>
            <w:r>
              <w:rPr>
                <w:spacing w:val="-2"/>
                <w:sz w:val="23"/>
              </w:rPr>
              <w:t xml:space="preserve">патриотической, </w:t>
            </w:r>
            <w:r>
              <w:rPr>
                <w:sz w:val="23"/>
              </w:rPr>
              <w:t xml:space="preserve">нравственной и </w:t>
            </w:r>
            <w:r>
              <w:rPr>
                <w:spacing w:val="-2"/>
                <w:sz w:val="23"/>
              </w:rPr>
              <w:t>экологической направленности</w:t>
            </w:r>
          </w:p>
          <w:p w:rsidR="007E1845" w:rsidRDefault="004B36F6">
            <w:pPr>
              <w:pStyle w:val="TableParagraph"/>
              <w:spacing w:before="1"/>
              <w:ind w:left="66"/>
              <w:rPr>
                <w:sz w:val="23"/>
              </w:rPr>
            </w:pPr>
            <w:r>
              <w:rPr>
                <w:w w:val="95"/>
                <w:sz w:val="23"/>
              </w:rPr>
              <w:t>«Разговорыо</w:t>
            </w:r>
            <w:r>
              <w:rPr>
                <w:spacing w:val="-2"/>
                <w:w w:val="95"/>
                <w:sz w:val="23"/>
              </w:rPr>
              <w:t>важном»</w:t>
            </w:r>
          </w:p>
        </w:tc>
        <w:tc>
          <w:tcPr>
            <w:tcW w:w="2424" w:type="dxa"/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spacing w:before="7"/>
              <w:rPr>
                <w:sz w:val="31"/>
              </w:rPr>
            </w:pPr>
          </w:p>
          <w:p w:rsidR="007E1845" w:rsidRDefault="004B36F6">
            <w:pPr>
              <w:pStyle w:val="TableParagraph"/>
              <w:spacing w:line="252" w:lineRule="auto"/>
              <w:ind w:left="694" w:right="720" w:hanging="72"/>
              <w:rPr>
                <w:sz w:val="23"/>
              </w:rPr>
            </w:pPr>
            <w:r>
              <w:rPr>
                <w:spacing w:val="-2"/>
                <w:w w:val="90"/>
                <w:sz w:val="23"/>
              </w:rPr>
              <w:t xml:space="preserve">«Разговоры </w:t>
            </w:r>
            <w:r>
              <w:rPr>
                <w:sz w:val="23"/>
              </w:rPr>
              <w:t>о</w:t>
            </w:r>
            <w:r>
              <w:rPr>
                <w:spacing w:val="-2"/>
                <w:w w:val="95"/>
                <w:sz w:val="23"/>
              </w:rPr>
              <w:t>важном»</w:t>
            </w:r>
          </w:p>
        </w:tc>
        <w:tc>
          <w:tcPr>
            <w:tcW w:w="854" w:type="dxa"/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spacing w:before="8"/>
              <w:rPr>
                <w:sz w:val="19"/>
              </w:rPr>
            </w:pPr>
          </w:p>
          <w:p w:rsidR="007E1845" w:rsidRDefault="004B36F6">
            <w:pPr>
              <w:pStyle w:val="TableParagraph"/>
              <w:ind w:left="45"/>
              <w:jc w:val="center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  <w:tc>
          <w:tcPr>
            <w:tcW w:w="835" w:type="dxa"/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spacing w:before="8"/>
              <w:rPr>
                <w:sz w:val="19"/>
              </w:rPr>
            </w:pPr>
          </w:p>
          <w:p w:rsidR="007E1845" w:rsidRDefault="004B36F6">
            <w:pPr>
              <w:pStyle w:val="TableParagraph"/>
              <w:ind w:left="47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  <w:tc>
          <w:tcPr>
            <w:tcW w:w="849" w:type="dxa"/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spacing w:before="8"/>
              <w:rPr>
                <w:sz w:val="19"/>
              </w:rPr>
            </w:pPr>
          </w:p>
          <w:p w:rsidR="007E1845" w:rsidRDefault="004B36F6">
            <w:pPr>
              <w:pStyle w:val="TableParagraph"/>
              <w:ind w:left="61"/>
              <w:jc w:val="center"/>
              <w:rPr>
                <w:sz w:val="23"/>
              </w:rPr>
            </w:pPr>
            <w:r>
              <w:rPr>
                <w:w w:val="93"/>
                <w:sz w:val="23"/>
              </w:rPr>
              <w:t>1</w:t>
            </w:r>
          </w:p>
        </w:tc>
        <w:tc>
          <w:tcPr>
            <w:tcW w:w="2563" w:type="dxa"/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spacing w:before="8"/>
              <w:rPr>
                <w:sz w:val="19"/>
              </w:rPr>
            </w:pPr>
          </w:p>
          <w:p w:rsidR="007E1845" w:rsidRDefault="004B36F6">
            <w:pPr>
              <w:pStyle w:val="TableParagraph"/>
              <w:ind w:left="39"/>
              <w:jc w:val="center"/>
              <w:rPr>
                <w:sz w:val="23"/>
              </w:rPr>
            </w:pPr>
            <w:r>
              <w:rPr>
                <w:w w:val="85"/>
                <w:sz w:val="23"/>
              </w:rPr>
              <w:t>1</w:t>
            </w:r>
          </w:p>
        </w:tc>
      </w:tr>
    </w:tbl>
    <w:p w:rsidR="007E1845" w:rsidRDefault="007E1845">
      <w:pPr>
        <w:jc w:val="center"/>
        <w:rPr>
          <w:sz w:val="23"/>
        </w:rPr>
        <w:sectPr w:rsidR="007E1845">
          <w:type w:val="continuous"/>
          <w:pgSz w:w="11900" w:h="16840"/>
          <w:pgMar w:top="580" w:right="460" w:bottom="1340" w:left="800" w:header="0" w:footer="1122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444444"/>
          <w:left w:val="single" w:sz="6" w:space="0" w:color="444444"/>
          <w:bottom w:val="single" w:sz="6" w:space="0" w:color="444444"/>
          <w:right w:val="single" w:sz="6" w:space="0" w:color="444444"/>
          <w:insideH w:val="single" w:sz="6" w:space="0" w:color="444444"/>
          <w:insideV w:val="single" w:sz="6" w:space="0" w:color="444444"/>
        </w:tblBorders>
        <w:tblLayout w:type="fixed"/>
        <w:tblLook w:val="01E0"/>
      </w:tblPr>
      <w:tblGrid>
        <w:gridCol w:w="2813"/>
        <w:gridCol w:w="2424"/>
        <w:gridCol w:w="849"/>
        <w:gridCol w:w="839"/>
        <w:gridCol w:w="849"/>
        <w:gridCol w:w="2563"/>
      </w:tblGrid>
      <w:tr w:rsidR="007E1845">
        <w:trPr>
          <w:trHeight w:val="630"/>
        </w:trPr>
        <w:tc>
          <w:tcPr>
            <w:tcW w:w="2813" w:type="dxa"/>
            <w:vMerge w:val="restart"/>
          </w:tcPr>
          <w:p w:rsidR="007E1845" w:rsidRDefault="004B36F6">
            <w:pPr>
              <w:pStyle w:val="TableParagraph"/>
              <w:spacing w:line="235" w:lineRule="exact"/>
              <w:ind w:left="69"/>
            </w:pPr>
            <w:r>
              <w:lastRenderedPageBreak/>
              <w:t>Занятияпо</w:t>
            </w:r>
            <w:r>
              <w:rPr>
                <w:spacing w:val="-2"/>
              </w:rPr>
              <w:t>формированию</w:t>
            </w:r>
          </w:p>
          <w:p w:rsidR="007E1845" w:rsidRDefault="004B36F6">
            <w:pPr>
              <w:pStyle w:val="TableParagraph"/>
              <w:spacing w:before="20" w:line="259" w:lineRule="auto"/>
              <w:ind w:left="66" w:right="290" w:firstLine="3"/>
            </w:pPr>
            <w:r>
              <w:rPr>
                <w:spacing w:val="-2"/>
              </w:rPr>
              <w:t xml:space="preserve">функциональной </w:t>
            </w:r>
            <w:r>
              <w:rPr>
                <w:w w:val="95"/>
              </w:rPr>
              <w:lastRenderedPageBreak/>
              <w:t>грамотностиучащихся</w:t>
            </w:r>
          </w:p>
        </w:tc>
        <w:tc>
          <w:tcPr>
            <w:tcW w:w="2424" w:type="dxa"/>
            <w:tcBorders>
              <w:bottom w:val="thickThinMediumGap" w:sz="3" w:space="0" w:color="444444"/>
            </w:tcBorders>
          </w:tcPr>
          <w:p w:rsidR="007E1845" w:rsidRDefault="004B36F6">
            <w:pPr>
              <w:pStyle w:val="TableParagraph"/>
              <w:spacing w:line="235" w:lineRule="exact"/>
              <w:ind w:left="110"/>
            </w:pPr>
            <w:r>
              <w:rPr>
                <w:w w:val="95"/>
              </w:rPr>
              <w:lastRenderedPageBreak/>
              <w:t>«</w:t>
            </w:r>
            <w:r w:rsidR="00F009E6">
              <w:rPr>
                <w:w w:val="95"/>
              </w:rPr>
              <w:t>Я -исследователь</w:t>
            </w:r>
            <w:r>
              <w:rPr>
                <w:spacing w:val="-4"/>
              </w:rPr>
              <w:t>»</w:t>
            </w:r>
          </w:p>
        </w:tc>
        <w:tc>
          <w:tcPr>
            <w:tcW w:w="849" w:type="dxa"/>
            <w:tcBorders>
              <w:bottom w:val="thickThinMediumGap" w:sz="3" w:space="0" w:color="444444"/>
            </w:tcBorders>
          </w:tcPr>
          <w:p w:rsidR="007E1845" w:rsidRDefault="004B36F6">
            <w:pPr>
              <w:pStyle w:val="TableParagraph"/>
              <w:spacing w:line="235" w:lineRule="exact"/>
              <w:ind w:right="334"/>
              <w:jc w:val="right"/>
            </w:pPr>
            <w:r>
              <w:rPr>
                <w:w w:val="97"/>
              </w:rPr>
              <w:t>1</w:t>
            </w:r>
          </w:p>
        </w:tc>
        <w:tc>
          <w:tcPr>
            <w:tcW w:w="839" w:type="dxa"/>
            <w:tcBorders>
              <w:bottom w:val="thickThinMediumGap" w:sz="3" w:space="0" w:color="444444"/>
            </w:tcBorders>
          </w:tcPr>
          <w:p w:rsidR="007E1845" w:rsidRDefault="004B36F6">
            <w:pPr>
              <w:pStyle w:val="TableParagraph"/>
              <w:spacing w:line="235" w:lineRule="exact"/>
              <w:ind w:right="332"/>
              <w:jc w:val="right"/>
            </w:pPr>
            <w:r>
              <w:rPr>
                <w:w w:val="89"/>
              </w:rPr>
              <w:t>1</w:t>
            </w:r>
          </w:p>
        </w:tc>
        <w:tc>
          <w:tcPr>
            <w:tcW w:w="849" w:type="dxa"/>
            <w:tcBorders>
              <w:bottom w:val="thickThinMediumGap" w:sz="3" w:space="0" w:color="444444"/>
            </w:tcBorders>
          </w:tcPr>
          <w:p w:rsidR="007E1845" w:rsidRDefault="007E184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bottom w:val="thickThinMediumGap" w:sz="3" w:space="0" w:color="444444"/>
            </w:tcBorders>
          </w:tcPr>
          <w:p w:rsidR="007E1845" w:rsidRDefault="007E1845">
            <w:pPr>
              <w:pStyle w:val="TableParagraph"/>
              <w:rPr>
                <w:sz w:val="20"/>
              </w:rPr>
            </w:pPr>
          </w:p>
        </w:tc>
      </w:tr>
      <w:tr w:rsidR="007E1845">
        <w:trPr>
          <w:trHeight w:val="639"/>
        </w:trPr>
        <w:tc>
          <w:tcPr>
            <w:tcW w:w="2813" w:type="dxa"/>
            <w:vMerge/>
            <w:tcBorders>
              <w:top w:val="nil"/>
            </w:tcBorders>
          </w:tcPr>
          <w:p w:rsidR="007E1845" w:rsidRDefault="007E1845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tcBorders>
              <w:top w:val="thinThickMediumGap" w:sz="3" w:space="0" w:color="444444"/>
            </w:tcBorders>
          </w:tcPr>
          <w:p w:rsidR="007E1845" w:rsidRDefault="004B36F6">
            <w:pPr>
              <w:pStyle w:val="TableParagraph"/>
              <w:spacing w:line="217" w:lineRule="exact"/>
              <w:ind w:left="576"/>
            </w:pPr>
            <w:r>
              <w:rPr>
                <w:spacing w:val="-2"/>
              </w:rPr>
              <w:t>«Грамотный</w:t>
            </w:r>
          </w:p>
          <w:p w:rsidR="007E1845" w:rsidRDefault="004B36F6">
            <w:pPr>
              <w:pStyle w:val="TableParagraph"/>
              <w:spacing w:before="20"/>
              <w:ind w:left="598"/>
            </w:pPr>
            <w:r>
              <w:rPr>
                <w:spacing w:val="-2"/>
              </w:rPr>
              <w:t>гражданин»</w:t>
            </w:r>
          </w:p>
        </w:tc>
        <w:tc>
          <w:tcPr>
            <w:tcW w:w="849" w:type="dxa"/>
            <w:tcBorders>
              <w:top w:val="thinThickMediumGap" w:sz="3" w:space="0" w:color="444444"/>
            </w:tcBorders>
          </w:tcPr>
          <w:p w:rsidR="007E1845" w:rsidRDefault="007E1845">
            <w:pPr>
              <w:pStyle w:val="TableParagraph"/>
              <w:rPr>
                <w:sz w:val="20"/>
              </w:rPr>
            </w:pPr>
          </w:p>
        </w:tc>
        <w:tc>
          <w:tcPr>
            <w:tcW w:w="839" w:type="dxa"/>
            <w:tcBorders>
              <w:top w:val="thinThickMediumGap" w:sz="3" w:space="0" w:color="444444"/>
            </w:tcBorders>
          </w:tcPr>
          <w:p w:rsidR="007E1845" w:rsidRDefault="007E1845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  <w:tcBorders>
              <w:top w:val="thinThickMediumGap" w:sz="3" w:space="0" w:color="444444"/>
            </w:tcBorders>
          </w:tcPr>
          <w:p w:rsidR="007E1845" w:rsidRDefault="004B36F6">
            <w:pPr>
              <w:pStyle w:val="TableParagraph"/>
              <w:spacing w:line="217" w:lineRule="exact"/>
              <w:ind w:left="65"/>
              <w:jc w:val="center"/>
            </w:pPr>
            <w:r>
              <w:rPr>
                <w:w w:val="97"/>
              </w:rPr>
              <w:t>1</w:t>
            </w:r>
          </w:p>
        </w:tc>
        <w:tc>
          <w:tcPr>
            <w:tcW w:w="2563" w:type="dxa"/>
            <w:tcBorders>
              <w:top w:val="thinThickMediumGap" w:sz="3" w:space="0" w:color="444444"/>
            </w:tcBorders>
          </w:tcPr>
          <w:p w:rsidR="007E1845" w:rsidRDefault="004B36F6">
            <w:pPr>
              <w:pStyle w:val="TableParagraph"/>
              <w:spacing w:line="217" w:lineRule="exact"/>
              <w:ind w:left="1246"/>
            </w:pPr>
            <w:r>
              <w:rPr>
                <w:w w:val="97"/>
              </w:rPr>
              <w:t>1</w:t>
            </w:r>
          </w:p>
        </w:tc>
      </w:tr>
      <w:tr w:rsidR="007E1845">
        <w:trPr>
          <w:trHeight w:val="610"/>
        </w:trPr>
        <w:tc>
          <w:tcPr>
            <w:tcW w:w="2813" w:type="dxa"/>
            <w:vMerge w:val="restart"/>
          </w:tcPr>
          <w:p w:rsidR="007E1845" w:rsidRDefault="004B36F6">
            <w:pPr>
              <w:pStyle w:val="TableParagraph"/>
              <w:spacing w:line="220" w:lineRule="exact"/>
              <w:ind w:left="69"/>
            </w:pPr>
            <w:r>
              <w:rPr>
                <w:w w:val="95"/>
              </w:rPr>
              <w:lastRenderedPageBreak/>
              <w:t>Занятия,направленные</w:t>
            </w:r>
            <w:r>
              <w:rPr>
                <w:spacing w:val="-5"/>
                <w:w w:val="95"/>
              </w:rPr>
              <w:t>на</w:t>
            </w:r>
          </w:p>
          <w:p w:rsidR="007E1845" w:rsidRDefault="004B36F6">
            <w:pPr>
              <w:pStyle w:val="TableParagraph"/>
              <w:spacing w:before="25" w:line="256" w:lineRule="auto"/>
              <w:ind w:left="69" w:hanging="1"/>
            </w:pPr>
            <w:r>
              <w:rPr>
                <w:spacing w:val="-2"/>
              </w:rPr>
              <w:t>удовлетворение профориентационных интересовипотребностей</w:t>
            </w:r>
          </w:p>
          <w:p w:rsidR="007E1845" w:rsidRDefault="004B36F6">
            <w:pPr>
              <w:pStyle w:val="TableParagraph"/>
              <w:spacing w:before="4"/>
              <w:ind w:left="66"/>
            </w:pPr>
            <w:r>
              <w:rPr>
                <w:spacing w:val="-2"/>
              </w:rPr>
              <w:t>обучающихся</w:t>
            </w:r>
          </w:p>
        </w:tc>
        <w:tc>
          <w:tcPr>
            <w:tcW w:w="2424" w:type="dxa"/>
            <w:tcBorders>
              <w:bottom w:val="thickThinMediumGap" w:sz="3" w:space="0" w:color="444444"/>
            </w:tcBorders>
          </w:tcPr>
          <w:p w:rsidR="007E1845" w:rsidRPr="00F009E6" w:rsidRDefault="004B36F6" w:rsidP="00F009E6">
            <w:pPr>
              <w:pStyle w:val="TableParagraph"/>
              <w:spacing w:line="225" w:lineRule="exact"/>
              <w:ind w:left="255" w:right="90"/>
              <w:jc w:val="center"/>
            </w:pPr>
            <w:r>
              <w:t>«</w:t>
            </w:r>
            <w:r w:rsidR="00F009E6">
              <w:t>Кем стать</w:t>
            </w:r>
            <w:r>
              <w:rPr>
                <w:spacing w:val="-2"/>
                <w:sz w:val="21"/>
              </w:rPr>
              <w:t>»</w:t>
            </w:r>
          </w:p>
        </w:tc>
        <w:tc>
          <w:tcPr>
            <w:tcW w:w="849" w:type="dxa"/>
            <w:tcBorders>
              <w:bottom w:val="thickThinMediumGap" w:sz="3" w:space="0" w:color="444444"/>
            </w:tcBorders>
          </w:tcPr>
          <w:p w:rsidR="007E1845" w:rsidRDefault="004B36F6">
            <w:pPr>
              <w:pStyle w:val="TableParagraph"/>
              <w:spacing w:before="154"/>
              <w:ind w:right="334"/>
              <w:jc w:val="right"/>
            </w:pPr>
            <w:r>
              <w:rPr>
                <w:w w:val="97"/>
              </w:rPr>
              <w:t>1</w:t>
            </w:r>
          </w:p>
        </w:tc>
        <w:tc>
          <w:tcPr>
            <w:tcW w:w="839" w:type="dxa"/>
            <w:tcBorders>
              <w:bottom w:val="thickThinMediumGap" w:sz="3" w:space="0" w:color="444444"/>
            </w:tcBorders>
          </w:tcPr>
          <w:p w:rsidR="007E1845" w:rsidRDefault="004B36F6">
            <w:pPr>
              <w:pStyle w:val="TableParagraph"/>
              <w:spacing w:before="154"/>
              <w:ind w:right="332"/>
              <w:jc w:val="right"/>
            </w:pPr>
            <w:r>
              <w:rPr>
                <w:w w:val="89"/>
              </w:rPr>
              <w:t>1</w:t>
            </w:r>
          </w:p>
        </w:tc>
        <w:tc>
          <w:tcPr>
            <w:tcW w:w="849" w:type="dxa"/>
            <w:tcBorders>
              <w:bottom w:val="thickThinMediumGap" w:sz="3" w:space="0" w:color="444444"/>
            </w:tcBorders>
          </w:tcPr>
          <w:p w:rsidR="007E1845" w:rsidRDefault="007E1845">
            <w:pPr>
              <w:pStyle w:val="TableParagraph"/>
              <w:rPr>
                <w:sz w:val="20"/>
              </w:rPr>
            </w:pPr>
          </w:p>
        </w:tc>
        <w:tc>
          <w:tcPr>
            <w:tcW w:w="2563" w:type="dxa"/>
            <w:tcBorders>
              <w:bottom w:val="thickThinMediumGap" w:sz="3" w:space="0" w:color="444444"/>
            </w:tcBorders>
          </w:tcPr>
          <w:p w:rsidR="007E1845" w:rsidRDefault="007E1845">
            <w:pPr>
              <w:pStyle w:val="TableParagraph"/>
              <w:rPr>
                <w:sz w:val="20"/>
              </w:rPr>
            </w:pPr>
          </w:p>
        </w:tc>
      </w:tr>
      <w:tr w:rsidR="007E1845">
        <w:trPr>
          <w:trHeight w:val="702"/>
        </w:trPr>
        <w:tc>
          <w:tcPr>
            <w:tcW w:w="2813" w:type="dxa"/>
            <w:vMerge/>
            <w:tcBorders>
              <w:top w:val="nil"/>
            </w:tcBorders>
          </w:tcPr>
          <w:p w:rsidR="007E1845" w:rsidRDefault="007E1845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tcBorders>
              <w:top w:val="thinThickMediumGap" w:sz="3" w:space="0" w:color="444444"/>
            </w:tcBorders>
          </w:tcPr>
          <w:p w:rsidR="007E1845" w:rsidRDefault="004B36F6">
            <w:pPr>
              <w:pStyle w:val="TableParagraph"/>
              <w:spacing w:line="217" w:lineRule="exact"/>
              <w:ind w:left="696"/>
            </w:pPr>
            <w:r>
              <w:t>«</w:t>
            </w:r>
            <w:r w:rsidR="00F009E6">
              <w:rPr>
                <w:spacing w:val="-2"/>
              </w:rPr>
              <w:t>Мир профессий</w:t>
            </w:r>
            <w:r>
              <w:rPr>
                <w:spacing w:val="-2"/>
              </w:rPr>
              <w:t>»</w:t>
            </w:r>
          </w:p>
        </w:tc>
        <w:tc>
          <w:tcPr>
            <w:tcW w:w="849" w:type="dxa"/>
            <w:tcBorders>
              <w:top w:val="thinThickMediumGap" w:sz="3" w:space="0" w:color="444444"/>
            </w:tcBorders>
          </w:tcPr>
          <w:p w:rsidR="007E1845" w:rsidRDefault="004B36F6">
            <w:pPr>
              <w:pStyle w:val="TableParagraph"/>
              <w:spacing w:before="180"/>
              <w:ind w:right="351"/>
              <w:jc w:val="right"/>
            </w:pPr>
            <w:r>
              <w:t>-</w:t>
            </w:r>
          </w:p>
        </w:tc>
        <w:tc>
          <w:tcPr>
            <w:tcW w:w="839" w:type="dxa"/>
            <w:tcBorders>
              <w:top w:val="thinThickMediumGap" w:sz="3" w:space="0" w:color="444444"/>
            </w:tcBorders>
          </w:tcPr>
          <w:p w:rsidR="007E1845" w:rsidRDefault="007E1845">
            <w:pPr>
              <w:pStyle w:val="TableParagraph"/>
              <w:rPr>
                <w:sz w:val="20"/>
              </w:rPr>
            </w:pPr>
          </w:p>
        </w:tc>
        <w:tc>
          <w:tcPr>
            <w:tcW w:w="849" w:type="dxa"/>
            <w:tcBorders>
              <w:top w:val="thinThickMediumGap" w:sz="3" w:space="0" w:color="444444"/>
            </w:tcBorders>
          </w:tcPr>
          <w:p w:rsidR="007E1845" w:rsidRDefault="004B36F6">
            <w:pPr>
              <w:pStyle w:val="TableParagraph"/>
              <w:spacing w:before="180"/>
              <w:ind w:left="56"/>
              <w:jc w:val="center"/>
            </w:pPr>
            <w:r>
              <w:rPr>
                <w:w w:val="80"/>
              </w:rPr>
              <w:t>1</w:t>
            </w:r>
          </w:p>
        </w:tc>
        <w:tc>
          <w:tcPr>
            <w:tcW w:w="2563" w:type="dxa"/>
            <w:tcBorders>
              <w:top w:val="thinThickMediumGap" w:sz="3" w:space="0" w:color="444444"/>
            </w:tcBorders>
          </w:tcPr>
          <w:p w:rsidR="007E1845" w:rsidRDefault="004B36F6">
            <w:pPr>
              <w:pStyle w:val="TableParagraph"/>
              <w:spacing w:before="180"/>
              <w:ind w:left="1246"/>
            </w:pPr>
            <w:r>
              <w:rPr>
                <w:w w:val="89"/>
              </w:rPr>
              <w:t>1</w:t>
            </w:r>
          </w:p>
        </w:tc>
      </w:tr>
      <w:tr w:rsidR="007E1845">
        <w:trPr>
          <w:trHeight w:val="637"/>
        </w:trPr>
        <w:tc>
          <w:tcPr>
            <w:tcW w:w="2813" w:type="dxa"/>
            <w:vMerge w:val="restart"/>
          </w:tcPr>
          <w:p w:rsidR="007E1845" w:rsidRDefault="004B36F6">
            <w:pPr>
              <w:pStyle w:val="TableParagraph"/>
              <w:spacing w:line="220" w:lineRule="exact"/>
              <w:ind w:left="69"/>
            </w:pPr>
            <w:r>
              <w:rPr>
                <w:w w:val="95"/>
              </w:rPr>
              <w:t>Занятия,связанные</w:t>
            </w:r>
            <w:r>
              <w:rPr>
                <w:spacing w:val="-10"/>
                <w:w w:val="95"/>
              </w:rPr>
              <w:t>с</w:t>
            </w:r>
          </w:p>
          <w:p w:rsidR="007E1845" w:rsidRDefault="004B36F6">
            <w:pPr>
              <w:pStyle w:val="TableParagraph"/>
              <w:spacing w:before="20" w:line="254" w:lineRule="auto"/>
              <w:ind w:left="69"/>
            </w:pPr>
            <w:r>
              <w:rPr>
                <w:spacing w:val="-2"/>
              </w:rPr>
              <w:t xml:space="preserve">реализациейособых </w:t>
            </w:r>
            <w:r>
              <w:rPr>
                <w:w w:val="95"/>
              </w:rPr>
              <w:t>интеллектуальных</w:t>
            </w:r>
            <w:r>
              <w:rPr>
                <w:spacing w:val="-10"/>
              </w:rPr>
              <w:t>и</w:t>
            </w:r>
          </w:p>
          <w:p w:rsidR="007E1845" w:rsidRPr="00E93814" w:rsidRDefault="004B36F6">
            <w:pPr>
              <w:pStyle w:val="TableParagraph"/>
              <w:spacing w:before="72"/>
              <w:ind w:left="68"/>
              <w:rPr>
                <w:sz w:val="24"/>
                <w:szCs w:val="24"/>
              </w:rPr>
            </w:pPr>
            <w:r>
              <w:rPr>
                <w:sz w:val="15"/>
              </w:rPr>
              <w:t>СОЦИО</w:t>
            </w:r>
            <w:r w:rsidR="00E93814">
              <w:rPr>
                <w:sz w:val="24"/>
                <w:szCs w:val="24"/>
              </w:rPr>
              <w:t>культурных</w:t>
            </w:r>
          </w:p>
          <w:p w:rsidR="007E1845" w:rsidRDefault="004B36F6">
            <w:pPr>
              <w:pStyle w:val="TableParagraph"/>
              <w:spacing w:before="36"/>
              <w:ind w:left="69"/>
            </w:pPr>
            <w:r>
              <w:rPr>
                <w:w w:val="95"/>
              </w:rPr>
              <w:t>потребностей</w:t>
            </w:r>
            <w:r>
              <w:rPr>
                <w:spacing w:val="-2"/>
              </w:rPr>
              <w:t>обучающихся</w:t>
            </w:r>
          </w:p>
        </w:tc>
        <w:tc>
          <w:tcPr>
            <w:tcW w:w="2424" w:type="dxa"/>
          </w:tcPr>
          <w:p w:rsidR="007E1845" w:rsidRPr="00F009E6" w:rsidRDefault="004B36F6" w:rsidP="00F009E6">
            <w:pPr>
              <w:pStyle w:val="TableParagraph"/>
              <w:spacing w:before="15"/>
              <w:ind w:left="255" w:right="349"/>
              <w:jc w:val="center"/>
            </w:pPr>
            <w:r>
              <w:t>«</w:t>
            </w:r>
            <w:r w:rsidR="00F009E6">
              <w:t>Мир слов»</w:t>
            </w:r>
          </w:p>
        </w:tc>
        <w:tc>
          <w:tcPr>
            <w:tcW w:w="849" w:type="dxa"/>
          </w:tcPr>
          <w:p w:rsidR="007E1845" w:rsidRDefault="007E1845">
            <w:pPr>
              <w:pStyle w:val="TableParagraph"/>
              <w:spacing w:before="3" w:after="1"/>
              <w:rPr>
                <w:sz w:val="18"/>
              </w:rPr>
            </w:pPr>
          </w:p>
          <w:p w:rsidR="007E1845" w:rsidRDefault="004B36F6">
            <w:pPr>
              <w:pStyle w:val="TableParagraph"/>
              <w:spacing w:line="148" w:lineRule="exact"/>
              <w:ind w:left="419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3527" cy="94488"/>
                  <wp:effectExtent l="0" t="0" r="0" b="0"/>
                  <wp:docPr id="3" name="image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7.pn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" cy="94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</w:tcPr>
          <w:p w:rsidR="007E1845" w:rsidRDefault="004B36F6">
            <w:pPr>
              <w:pStyle w:val="TableParagraph"/>
              <w:spacing w:before="149"/>
              <w:ind w:right="332"/>
              <w:jc w:val="right"/>
            </w:pPr>
            <w:r>
              <w:rPr>
                <w:w w:val="89"/>
              </w:rPr>
              <w:t>1</w:t>
            </w:r>
          </w:p>
        </w:tc>
        <w:tc>
          <w:tcPr>
            <w:tcW w:w="849" w:type="dxa"/>
          </w:tcPr>
          <w:p w:rsidR="007E1845" w:rsidRDefault="007E1845">
            <w:pPr>
              <w:pStyle w:val="TableParagraph"/>
              <w:spacing w:before="3" w:after="1"/>
              <w:rPr>
                <w:sz w:val="18"/>
              </w:rPr>
            </w:pPr>
          </w:p>
          <w:p w:rsidR="007E1845" w:rsidRDefault="004B36F6">
            <w:pPr>
              <w:pStyle w:val="TableParagraph"/>
              <w:spacing w:line="148" w:lineRule="exact"/>
              <w:ind w:left="426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3527" cy="94488"/>
                  <wp:effectExtent l="0" t="0" r="0" b="0"/>
                  <wp:docPr id="5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8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" cy="94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3" w:type="dxa"/>
          </w:tcPr>
          <w:p w:rsidR="007E1845" w:rsidRDefault="004B36F6">
            <w:pPr>
              <w:pStyle w:val="TableParagraph"/>
              <w:spacing w:before="149"/>
              <w:ind w:left="1246"/>
            </w:pPr>
            <w:r>
              <w:rPr>
                <w:w w:val="89"/>
              </w:rPr>
              <w:t>1</w:t>
            </w:r>
          </w:p>
        </w:tc>
      </w:tr>
      <w:tr w:rsidR="007E1845">
        <w:trPr>
          <w:trHeight w:val="628"/>
        </w:trPr>
        <w:tc>
          <w:tcPr>
            <w:tcW w:w="2813" w:type="dxa"/>
            <w:vMerge/>
            <w:tcBorders>
              <w:top w:val="nil"/>
            </w:tcBorders>
          </w:tcPr>
          <w:p w:rsidR="007E1845" w:rsidRDefault="007E1845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</w:tcPr>
          <w:p w:rsidR="007E1845" w:rsidRDefault="004B36F6">
            <w:pPr>
              <w:pStyle w:val="TableParagraph"/>
              <w:spacing w:before="15" w:line="254" w:lineRule="auto"/>
              <w:ind w:left="633" w:right="30" w:hanging="150"/>
            </w:pPr>
            <w:r>
              <w:rPr>
                <w:spacing w:val="-2"/>
              </w:rPr>
              <w:t>«</w:t>
            </w:r>
            <w:r w:rsidR="00F009E6">
              <w:rPr>
                <w:spacing w:val="-2"/>
              </w:rPr>
              <w:t>Моя информационная культура</w:t>
            </w:r>
            <w:r>
              <w:rPr>
                <w:spacing w:val="-2"/>
                <w:w w:val="95"/>
              </w:rPr>
              <w:t>»</w:t>
            </w:r>
          </w:p>
        </w:tc>
        <w:tc>
          <w:tcPr>
            <w:tcW w:w="849" w:type="dxa"/>
          </w:tcPr>
          <w:p w:rsidR="007E1845" w:rsidRDefault="004B36F6">
            <w:pPr>
              <w:pStyle w:val="TableParagraph"/>
              <w:spacing w:before="149"/>
              <w:ind w:right="334"/>
              <w:jc w:val="right"/>
            </w:pPr>
            <w:r>
              <w:rPr>
                <w:w w:val="97"/>
              </w:rPr>
              <w:t>1</w:t>
            </w:r>
          </w:p>
        </w:tc>
        <w:tc>
          <w:tcPr>
            <w:tcW w:w="839" w:type="dxa"/>
          </w:tcPr>
          <w:p w:rsidR="007E1845" w:rsidRDefault="004B36F6">
            <w:pPr>
              <w:pStyle w:val="TableParagraph"/>
              <w:spacing w:before="149"/>
              <w:ind w:right="332"/>
              <w:jc w:val="right"/>
            </w:pPr>
            <w:r>
              <w:rPr>
                <w:w w:val="89"/>
              </w:rPr>
              <w:t>1</w:t>
            </w:r>
          </w:p>
        </w:tc>
        <w:tc>
          <w:tcPr>
            <w:tcW w:w="849" w:type="dxa"/>
          </w:tcPr>
          <w:p w:rsidR="007E1845" w:rsidRDefault="004B36F6">
            <w:pPr>
              <w:pStyle w:val="TableParagraph"/>
              <w:spacing w:before="149"/>
              <w:ind w:left="65"/>
              <w:jc w:val="center"/>
            </w:pPr>
            <w:r>
              <w:rPr>
                <w:w w:val="97"/>
              </w:rPr>
              <w:t>1</w:t>
            </w:r>
          </w:p>
        </w:tc>
        <w:tc>
          <w:tcPr>
            <w:tcW w:w="2563" w:type="dxa"/>
          </w:tcPr>
          <w:p w:rsidR="007E1845" w:rsidRDefault="004B36F6">
            <w:pPr>
              <w:pStyle w:val="TableParagraph"/>
              <w:spacing w:before="149"/>
              <w:ind w:left="1246"/>
            </w:pPr>
            <w:r>
              <w:rPr>
                <w:w w:val="97"/>
              </w:rPr>
              <w:t>1</w:t>
            </w:r>
          </w:p>
        </w:tc>
      </w:tr>
      <w:tr w:rsidR="007E1845">
        <w:trPr>
          <w:trHeight w:val="637"/>
        </w:trPr>
        <w:tc>
          <w:tcPr>
            <w:tcW w:w="2813" w:type="dxa"/>
            <w:vMerge/>
            <w:tcBorders>
              <w:top w:val="nil"/>
            </w:tcBorders>
          </w:tcPr>
          <w:p w:rsidR="007E1845" w:rsidRDefault="007E1845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</w:tcPr>
          <w:p w:rsidR="007E1845" w:rsidRDefault="004B36F6">
            <w:pPr>
              <w:pStyle w:val="TableParagraph"/>
              <w:spacing w:before="159"/>
              <w:ind w:left="187"/>
            </w:pPr>
            <w:r>
              <w:t>«</w:t>
            </w:r>
            <w:r w:rsidR="00F009E6">
              <w:t>Шахматная азбука</w:t>
            </w:r>
            <w:r>
              <w:rPr>
                <w:spacing w:val="-2"/>
              </w:rPr>
              <w:t>»</w:t>
            </w:r>
          </w:p>
        </w:tc>
        <w:tc>
          <w:tcPr>
            <w:tcW w:w="849" w:type="dxa"/>
          </w:tcPr>
          <w:p w:rsidR="007E1845" w:rsidRDefault="004B36F6">
            <w:pPr>
              <w:pStyle w:val="TableParagraph"/>
              <w:spacing w:before="159"/>
              <w:ind w:right="351"/>
              <w:jc w:val="right"/>
            </w:pPr>
            <w:r>
              <w:t>-</w:t>
            </w:r>
          </w:p>
        </w:tc>
        <w:tc>
          <w:tcPr>
            <w:tcW w:w="839" w:type="dxa"/>
          </w:tcPr>
          <w:p w:rsidR="007E1845" w:rsidRDefault="004B36F6">
            <w:pPr>
              <w:pStyle w:val="TableParagraph"/>
              <w:spacing w:before="159"/>
              <w:ind w:right="328"/>
              <w:jc w:val="right"/>
            </w:pPr>
            <w:r>
              <w:rPr>
                <w:w w:val="97"/>
              </w:rPr>
              <w:t>1</w:t>
            </w:r>
          </w:p>
        </w:tc>
        <w:tc>
          <w:tcPr>
            <w:tcW w:w="849" w:type="dxa"/>
          </w:tcPr>
          <w:p w:rsidR="007E1845" w:rsidRDefault="004B36F6">
            <w:pPr>
              <w:pStyle w:val="TableParagraph"/>
              <w:spacing w:before="159"/>
              <w:ind w:left="65"/>
              <w:jc w:val="center"/>
            </w:pPr>
            <w:r>
              <w:rPr>
                <w:w w:val="97"/>
              </w:rPr>
              <w:t>1</w:t>
            </w:r>
          </w:p>
        </w:tc>
        <w:tc>
          <w:tcPr>
            <w:tcW w:w="2563" w:type="dxa"/>
          </w:tcPr>
          <w:p w:rsidR="007E1845" w:rsidRDefault="004B36F6">
            <w:pPr>
              <w:pStyle w:val="TableParagraph"/>
              <w:spacing w:before="159"/>
              <w:ind w:left="1246"/>
            </w:pPr>
            <w:r>
              <w:rPr>
                <w:w w:val="97"/>
              </w:rPr>
              <w:t>1</w:t>
            </w:r>
          </w:p>
        </w:tc>
      </w:tr>
      <w:tr w:rsidR="007E1845">
        <w:trPr>
          <w:trHeight w:val="637"/>
        </w:trPr>
        <w:tc>
          <w:tcPr>
            <w:tcW w:w="2813" w:type="dxa"/>
            <w:vMerge w:val="restart"/>
          </w:tcPr>
          <w:p w:rsidR="007E1845" w:rsidRDefault="004B36F6">
            <w:pPr>
              <w:pStyle w:val="TableParagraph"/>
              <w:spacing w:line="235" w:lineRule="exact"/>
              <w:ind w:left="69"/>
            </w:pPr>
            <w:r>
              <w:rPr>
                <w:w w:val="95"/>
              </w:rPr>
              <w:t>Занятия,направленные</w:t>
            </w:r>
            <w:r>
              <w:rPr>
                <w:spacing w:val="-5"/>
                <w:w w:val="95"/>
              </w:rPr>
              <w:t>на</w:t>
            </w:r>
          </w:p>
          <w:p w:rsidR="007E1845" w:rsidRDefault="004B36F6">
            <w:pPr>
              <w:pStyle w:val="TableParagraph"/>
              <w:spacing w:before="20" w:line="254" w:lineRule="auto"/>
              <w:ind w:left="66" w:right="64" w:firstLine="1"/>
            </w:pPr>
            <w:r>
              <w:t>удовлетворениеинтересови потребностейобучающихся в творческом и физическом развитии, помощь В</w:t>
            </w:r>
          </w:p>
          <w:p w:rsidR="007E1845" w:rsidRDefault="004B36F6">
            <w:pPr>
              <w:pStyle w:val="TableParagraph"/>
              <w:spacing w:before="32" w:line="244" w:lineRule="auto"/>
              <w:ind w:left="67" w:right="64" w:hanging="2"/>
            </w:pPr>
            <w:r>
              <w:rPr>
                <w:spacing w:val="-2"/>
              </w:rPr>
              <w:t xml:space="preserve">самореализации,раскрытии </w:t>
            </w:r>
            <w:r>
              <w:t xml:space="preserve">и развитии способностей и </w:t>
            </w:r>
            <w:r>
              <w:rPr>
                <w:spacing w:val="-2"/>
              </w:rPr>
              <w:t>талантов</w:t>
            </w:r>
          </w:p>
        </w:tc>
        <w:tc>
          <w:tcPr>
            <w:tcW w:w="2424" w:type="dxa"/>
          </w:tcPr>
          <w:p w:rsidR="007E1845" w:rsidRDefault="004B36F6">
            <w:pPr>
              <w:pStyle w:val="TableParagraph"/>
              <w:spacing w:before="20" w:line="259" w:lineRule="auto"/>
              <w:ind w:left="724" w:right="30" w:hanging="148"/>
            </w:pPr>
            <w:r>
              <w:rPr>
                <w:spacing w:val="-2"/>
                <w:w w:val="95"/>
              </w:rPr>
              <w:t>«</w:t>
            </w:r>
            <w:r w:rsidR="00F009E6">
              <w:rPr>
                <w:spacing w:val="-2"/>
                <w:w w:val="95"/>
              </w:rPr>
              <w:t>Рукотворный мир</w:t>
            </w:r>
            <w:r>
              <w:rPr>
                <w:spacing w:val="-2"/>
              </w:rPr>
              <w:t>»</w:t>
            </w:r>
          </w:p>
        </w:tc>
        <w:tc>
          <w:tcPr>
            <w:tcW w:w="849" w:type="dxa"/>
          </w:tcPr>
          <w:p w:rsidR="007E1845" w:rsidRDefault="004B36F6">
            <w:pPr>
              <w:pStyle w:val="TableParagraph"/>
              <w:spacing w:before="154"/>
              <w:ind w:right="338"/>
              <w:jc w:val="right"/>
            </w:pPr>
            <w:r>
              <w:rPr>
                <w:w w:val="89"/>
              </w:rPr>
              <w:t>1</w:t>
            </w:r>
          </w:p>
        </w:tc>
        <w:tc>
          <w:tcPr>
            <w:tcW w:w="839" w:type="dxa"/>
          </w:tcPr>
          <w:p w:rsidR="007E1845" w:rsidRDefault="004B36F6">
            <w:pPr>
              <w:pStyle w:val="TableParagraph"/>
              <w:spacing w:before="154"/>
              <w:ind w:right="332"/>
              <w:jc w:val="right"/>
            </w:pPr>
            <w:r>
              <w:rPr>
                <w:w w:val="89"/>
              </w:rPr>
              <w:t>1</w:t>
            </w:r>
          </w:p>
        </w:tc>
        <w:tc>
          <w:tcPr>
            <w:tcW w:w="849" w:type="dxa"/>
          </w:tcPr>
          <w:p w:rsidR="007E1845" w:rsidRDefault="004B36F6">
            <w:pPr>
              <w:pStyle w:val="TableParagraph"/>
              <w:spacing w:before="154"/>
              <w:ind w:left="65"/>
              <w:jc w:val="center"/>
            </w:pPr>
            <w:r>
              <w:rPr>
                <w:w w:val="97"/>
              </w:rPr>
              <w:t>1</w:t>
            </w:r>
          </w:p>
        </w:tc>
        <w:tc>
          <w:tcPr>
            <w:tcW w:w="2563" w:type="dxa"/>
          </w:tcPr>
          <w:p w:rsidR="007E1845" w:rsidRDefault="004B36F6">
            <w:pPr>
              <w:pStyle w:val="TableParagraph"/>
              <w:spacing w:before="154"/>
              <w:ind w:left="1246"/>
            </w:pPr>
            <w:r>
              <w:rPr>
                <w:w w:val="97"/>
              </w:rPr>
              <w:t>1</w:t>
            </w:r>
          </w:p>
        </w:tc>
      </w:tr>
      <w:tr w:rsidR="007E1845">
        <w:trPr>
          <w:trHeight w:val="1521"/>
        </w:trPr>
        <w:tc>
          <w:tcPr>
            <w:tcW w:w="2813" w:type="dxa"/>
            <w:vMerge/>
            <w:tcBorders>
              <w:top w:val="nil"/>
            </w:tcBorders>
          </w:tcPr>
          <w:p w:rsidR="007E1845" w:rsidRDefault="007E1845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4B36F6">
            <w:pPr>
              <w:pStyle w:val="TableParagraph"/>
              <w:spacing w:before="161" w:line="264" w:lineRule="auto"/>
              <w:ind w:left="465" w:right="30" w:hanging="206"/>
            </w:pPr>
            <w:r>
              <w:rPr>
                <w:w w:val="95"/>
              </w:rPr>
              <w:t>«</w:t>
            </w:r>
            <w:r w:rsidR="00F009E6">
              <w:rPr>
                <w:w w:val="95"/>
                <w:position w:val="-1"/>
              </w:rPr>
              <w:t>Движение-жизнь</w:t>
            </w:r>
            <w:r>
              <w:t>»</w:t>
            </w:r>
          </w:p>
        </w:tc>
        <w:tc>
          <w:tcPr>
            <w:tcW w:w="849" w:type="dxa"/>
          </w:tcPr>
          <w:p w:rsidR="007E1845" w:rsidRDefault="007E1845">
            <w:pPr>
              <w:pStyle w:val="TableParagraph"/>
              <w:rPr>
                <w:sz w:val="20"/>
              </w:rPr>
            </w:pPr>
          </w:p>
          <w:p w:rsidR="007E1845" w:rsidRDefault="007E1845">
            <w:pPr>
              <w:pStyle w:val="TableParagraph"/>
              <w:rPr>
                <w:sz w:val="20"/>
              </w:rPr>
            </w:pPr>
          </w:p>
          <w:p w:rsidR="007E1845" w:rsidRDefault="007E1845">
            <w:pPr>
              <w:pStyle w:val="TableParagraph"/>
              <w:spacing w:before="1" w:after="1"/>
              <w:rPr>
                <w:sz w:val="17"/>
              </w:rPr>
            </w:pPr>
          </w:p>
          <w:p w:rsidR="007E1845" w:rsidRDefault="004B36F6">
            <w:pPr>
              <w:pStyle w:val="TableParagraph"/>
              <w:spacing w:line="148" w:lineRule="exact"/>
              <w:ind w:left="419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3527" cy="94487"/>
                  <wp:effectExtent l="0" t="0" r="0" b="0"/>
                  <wp:docPr id="7" name="image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9.pn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" cy="9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9" w:type="dxa"/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spacing w:before="9"/>
              <w:rPr>
                <w:sz w:val="27"/>
              </w:rPr>
            </w:pPr>
          </w:p>
          <w:p w:rsidR="007E1845" w:rsidRDefault="004B36F6">
            <w:pPr>
              <w:pStyle w:val="TableParagraph"/>
              <w:ind w:right="332"/>
              <w:jc w:val="right"/>
            </w:pPr>
            <w:r>
              <w:rPr>
                <w:w w:val="89"/>
              </w:rPr>
              <w:t>1</w:t>
            </w:r>
          </w:p>
        </w:tc>
        <w:tc>
          <w:tcPr>
            <w:tcW w:w="849" w:type="dxa"/>
          </w:tcPr>
          <w:p w:rsidR="007E1845" w:rsidRDefault="007E1845">
            <w:pPr>
              <w:pStyle w:val="TableParagraph"/>
              <w:rPr>
                <w:sz w:val="20"/>
              </w:rPr>
            </w:pPr>
          </w:p>
          <w:p w:rsidR="007E1845" w:rsidRDefault="007E1845">
            <w:pPr>
              <w:pStyle w:val="TableParagraph"/>
              <w:rPr>
                <w:sz w:val="20"/>
              </w:rPr>
            </w:pPr>
          </w:p>
          <w:p w:rsidR="007E1845" w:rsidRDefault="007E1845">
            <w:pPr>
              <w:pStyle w:val="TableParagraph"/>
              <w:spacing w:before="1" w:after="1"/>
              <w:rPr>
                <w:sz w:val="17"/>
              </w:rPr>
            </w:pPr>
          </w:p>
          <w:p w:rsidR="007E1845" w:rsidRDefault="004B36F6">
            <w:pPr>
              <w:pStyle w:val="TableParagraph"/>
              <w:spacing w:line="148" w:lineRule="exact"/>
              <w:ind w:left="426"/>
              <w:rPr>
                <w:sz w:val="14"/>
              </w:rPr>
            </w:pPr>
            <w:r>
              <w:rPr>
                <w:noProof/>
                <w:position w:val="-2"/>
                <w:sz w:val="14"/>
                <w:lang w:eastAsia="ru-RU"/>
              </w:rPr>
              <w:drawing>
                <wp:inline distT="0" distB="0" distL="0" distR="0">
                  <wp:extent cx="33527" cy="94487"/>
                  <wp:effectExtent l="0" t="0" r="0" b="0"/>
                  <wp:docPr id="9" name="image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0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7" cy="94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3" w:type="dxa"/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spacing w:before="9"/>
              <w:rPr>
                <w:sz w:val="27"/>
              </w:rPr>
            </w:pPr>
          </w:p>
          <w:p w:rsidR="007E1845" w:rsidRDefault="004B36F6">
            <w:pPr>
              <w:pStyle w:val="TableParagraph"/>
              <w:ind w:left="1246"/>
            </w:pPr>
            <w:r>
              <w:rPr>
                <w:w w:val="97"/>
              </w:rPr>
              <w:t>1</w:t>
            </w:r>
          </w:p>
        </w:tc>
      </w:tr>
      <w:tr w:rsidR="007E1845">
        <w:trPr>
          <w:trHeight w:val="622"/>
        </w:trPr>
        <w:tc>
          <w:tcPr>
            <w:tcW w:w="2813" w:type="dxa"/>
            <w:vMerge w:val="restart"/>
            <w:tcBorders>
              <w:bottom w:val="single" w:sz="18" w:space="0" w:color="232323"/>
            </w:tcBorders>
          </w:tcPr>
          <w:p w:rsidR="007E1845" w:rsidRDefault="004B36F6">
            <w:pPr>
              <w:pStyle w:val="TableParagraph"/>
              <w:spacing w:line="220" w:lineRule="exact"/>
              <w:ind w:left="69"/>
            </w:pPr>
            <w:r>
              <w:rPr>
                <w:w w:val="95"/>
              </w:rPr>
              <w:t>Занятия,направленные</w:t>
            </w:r>
            <w:r>
              <w:rPr>
                <w:spacing w:val="-5"/>
                <w:w w:val="95"/>
              </w:rPr>
              <w:t>на</w:t>
            </w:r>
          </w:p>
          <w:p w:rsidR="007E1845" w:rsidRDefault="004B36F6">
            <w:pPr>
              <w:pStyle w:val="TableParagraph"/>
              <w:spacing w:before="25" w:line="259" w:lineRule="auto"/>
              <w:ind w:left="66" w:right="76" w:firstLine="1"/>
            </w:pPr>
            <w:r>
              <w:rPr>
                <w:w w:val="95"/>
              </w:rPr>
              <w:t xml:space="preserve">удовлетворение социальных </w:t>
            </w:r>
            <w:r>
              <w:t xml:space="preserve">интересов и потребностей обучающихся,на </w:t>
            </w:r>
            <w:r>
              <w:rPr>
                <w:spacing w:val="-2"/>
              </w:rPr>
              <w:t xml:space="preserve">педагогическое сопровождение </w:t>
            </w:r>
            <w:r>
              <w:t xml:space="preserve">деятельности социально </w:t>
            </w:r>
            <w:r>
              <w:rPr>
                <w:spacing w:val="-2"/>
              </w:rPr>
              <w:t xml:space="preserve">ориентированных </w:t>
            </w:r>
            <w: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</w:rPr>
              <w:t xml:space="preserve">ученического </w:t>
            </w:r>
            <w:r>
              <w:t xml:space="preserve">самоуправления, на организацию совместно с обучающимися комплекса </w:t>
            </w:r>
            <w:r>
              <w:rPr>
                <w:spacing w:val="-2"/>
              </w:rPr>
              <w:t>мероприятий воспитательной</w:t>
            </w:r>
          </w:p>
          <w:p w:rsidR="007E1845" w:rsidRDefault="004B36F6">
            <w:pPr>
              <w:pStyle w:val="TableParagraph"/>
              <w:spacing w:line="240" w:lineRule="exact"/>
              <w:ind w:left="69"/>
            </w:pPr>
            <w:r>
              <w:rPr>
                <w:spacing w:val="-2"/>
              </w:rPr>
              <w:t>направленности</w:t>
            </w:r>
          </w:p>
        </w:tc>
        <w:tc>
          <w:tcPr>
            <w:tcW w:w="2424" w:type="dxa"/>
          </w:tcPr>
          <w:p w:rsidR="007E1845" w:rsidRDefault="004B36F6">
            <w:pPr>
              <w:pStyle w:val="TableParagraph"/>
              <w:spacing w:before="154"/>
              <w:ind w:left="422"/>
            </w:pPr>
            <w:r>
              <w:rPr>
                <w:w w:val="95"/>
              </w:rPr>
              <w:t>«Юные</w:t>
            </w:r>
            <w:r>
              <w:rPr>
                <w:spacing w:val="-2"/>
              </w:rPr>
              <w:t>орлята»</w:t>
            </w:r>
          </w:p>
        </w:tc>
        <w:tc>
          <w:tcPr>
            <w:tcW w:w="849" w:type="dxa"/>
          </w:tcPr>
          <w:p w:rsidR="007E1845" w:rsidRDefault="004B36F6">
            <w:pPr>
              <w:pStyle w:val="TableParagraph"/>
              <w:spacing w:before="154"/>
              <w:ind w:right="334"/>
              <w:jc w:val="right"/>
            </w:pPr>
            <w:r>
              <w:rPr>
                <w:w w:val="97"/>
              </w:rPr>
              <w:t>1</w:t>
            </w:r>
          </w:p>
        </w:tc>
        <w:tc>
          <w:tcPr>
            <w:tcW w:w="839" w:type="dxa"/>
          </w:tcPr>
          <w:p w:rsidR="007E1845" w:rsidRDefault="004B36F6">
            <w:pPr>
              <w:pStyle w:val="TableParagraph"/>
              <w:spacing w:before="154"/>
              <w:ind w:right="328"/>
              <w:jc w:val="right"/>
            </w:pPr>
            <w:r>
              <w:rPr>
                <w:w w:val="97"/>
              </w:rPr>
              <w:t>1</w:t>
            </w:r>
          </w:p>
        </w:tc>
        <w:tc>
          <w:tcPr>
            <w:tcW w:w="849" w:type="dxa"/>
          </w:tcPr>
          <w:p w:rsidR="007E1845" w:rsidRDefault="004B36F6">
            <w:pPr>
              <w:pStyle w:val="TableParagraph"/>
              <w:spacing w:before="154"/>
              <w:ind w:left="65"/>
              <w:jc w:val="center"/>
            </w:pPr>
            <w:r>
              <w:rPr>
                <w:w w:val="97"/>
              </w:rPr>
              <w:t>1</w:t>
            </w:r>
          </w:p>
        </w:tc>
        <w:tc>
          <w:tcPr>
            <w:tcW w:w="2563" w:type="dxa"/>
          </w:tcPr>
          <w:p w:rsidR="007E1845" w:rsidRDefault="004B36F6">
            <w:pPr>
              <w:pStyle w:val="TableParagraph"/>
              <w:spacing w:before="154"/>
              <w:ind w:left="1246"/>
            </w:pPr>
            <w:r>
              <w:rPr>
                <w:w w:val="97"/>
              </w:rPr>
              <w:t>1</w:t>
            </w:r>
          </w:p>
        </w:tc>
      </w:tr>
      <w:tr w:rsidR="007E1845" w:rsidTr="00E93814">
        <w:trPr>
          <w:trHeight w:val="4545"/>
        </w:trPr>
        <w:tc>
          <w:tcPr>
            <w:tcW w:w="2813" w:type="dxa"/>
            <w:vMerge/>
            <w:tcBorders>
              <w:top w:val="nil"/>
              <w:bottom w:val="single" w:sz="4" w:space="0" w:color="auto"/>
            </w:tcBorders>
          </w:tcPr>
          <w:p w:rsidR="007E1845" w:rsidRDefault="007E1845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tcBorders>
              <w:bottom w:val="single" w:sz="4" w:space="0" w:color="auto"/>
            </w:tcBorders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spacing w:before="5"/>
              <w:rPr>
                <w:sz w:val="25"/>
              </w:rPr>
            </w:pPr>
          </w:p>
          <w:p w:rsidR="007E1845" w:rsidRDefault="004B36F6">
            <w:pPr>
              <w:pStyle w:val="TableParagraph"/>
              <w:ind w:left="436"/>
            </w:pPr>
            <w:r>
              <w:t>«</w:t>
            </w:r>
            <w:r w:rsidR="00F009E6">
              <w:t>Планета детства</w:t>
            </w:r>
            <w:bookmarkStart w:id="0" w:name="_GoBack"/>
            <w:bookmarkEnd w:id="0"/>
            <w:r>
              <w:rPr>
                <w:spacing w:val="-2"/>
              </w:rPr>
              <w:t>»</w:t>
            </w: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5"/>
              </w:rPr>
            </w:pPr>
          </w:p>
          <w:p w:rsidR="007E1845" w:rsidRDefault="004B36F6">
            <w:pPr>
              <w:pStyle w:val="TableParagraph"/>
              <w:spacing w:before="1"/>
              <w:ind w:right="334"/>
              <w:jc w:val="right"/>
            </w:pPr>
            <w:r>
              <w:rPr>
                <w:w w:val="97"/>
              </w:rPr>
              <w:t>1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5"/>
              </w:rPr>
            </w:pPr>
          </w:p>
          <w:p w:rsidR="007E1845" w:rsidRDefault="004B36F6">
            <w:pPr>
              <w:pStyle w:val="TableParagraph"/>
              <w:spacing w:before="1"/>
              <w:ind w:right="328"/>
              <w:jc w:val="right"/>
            </w:pPr>
            <w:r>
              <w:rPr>
                <w:w w:val="97"/>
              </w:rPr>
              <w:t>1</w:t>
            </w:r>
          </w:p>
        </w:tc>
        <w:tc>
          <w:tcPr>
            <w:tcW w:w="849" w:type="dxa"/>
            <w:tcBorders>
              <w:bottom w:val="single" w:sz="4" w:space="0" w:color="auto"/>
            </w:tcBorders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5"/>
              </w:rPr>
            </w:pPr>
          </w:p>
          <w:p w:rsidR="007E1845" w:rsidRDefault="004B36F6">
            <w:pPr>
              <w:pStyle w:val="TableParagraph"/>
              <w:spacing w:before="1"/>
              <w:ind w:left="65"/>
              <w:jc w:val="center"/>
            </w:pPr>
            <w:r>
              <w:rPr>
                <w:w w:val="97"/>
              </w:rPr>
              <w:t>1</w:t>
            </w:r>
          </w:p>
        </w:tc>
        <w:tc>
          <w:tcPr>
            <w:tcW w:w="2563" w:type="dxa"/>
            <w:tcBorders>
              <w:bottom w:val="single" w:sz="4" w:space="0" w:color="auto"/>
            </w:tcBorders>
          </w:tcPr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4"/>
              </w:rPr>
            </w:pPr>
          </w:p>
          <w:p w:rsidR="007E1845" w:rsidRDefault="007E1845">
            <w:pPr>
              <w:pStyle w:val="TableParagraph"/>
              <w:rPr>
                <w:sz w:val="25"/>
              </w:rPr>
            </w:pPr>
          </w:p>
          <w:p w:rsidR="007E1845" w:rsidRDefault="004B36F6">
            <w:pPr>
              <w:pStyle w:val="TableParagraph"/>
              <w:spacing w:before="1"/>
              <w:ind w:left="1246"/>
            </w:pPr>
            <w:r>
              <w:rPr>
                <w:w w:val="97"/>
              </w:rPr>
              <w:t>1</w:t>
            </w:r>
          </w:p>
        </w:tc>
      </w:tr>
      <w:tr w:rsidR="00E93814" w:rsidTr="00E93814">
        <w:trPr>
          <w:trHeight w:val="360"/>
        </w:trPr>
        <w:tc>
          <w:tcPr>
            <w:tcW w:w="2813" w:type="dxa"/>
            <w:tcBorders>
              <w:top w:val="single" w:sz="4" w:space="0" w:color="auto"/>
              <w:bottom w:val="single" w:sz="18" w:space="0" w:color="232323"/>
            </w:tcBorders>
          </w:tcPr>
          <w:p w:rsidR="00E93814" w:rsidRDefault="00E93814" w:rsidP="00E93814">
            <w:pPr>
              <w:rPr>
                <w:sz w:val="2"/>
                <w:szCs w:val="2"/>
              </w:rPr>
            </w:pPr>
          </w:p>
        </w:tc>
        <w:tc>
          <w:tcPr>
            <w:tcW w:w="2424" w:type="dxa"/>
            <w:tcBorders>
              <w:top w:val="single" w:sz="4" w:space="0" w:color="auto"/>
              <w:bottom w:val="single" w:sz="18" w:space="0" w:color="232323"/>
            </w:tcBorders>
          </w:tcPr>
          <w:p w:rsidR="00E93814" w:rsidRDefault="00E93814" w:rsidP="00E938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18" w:space="0" w:color="232323"/>
            </w:tcBorders>
          </w:tcPr>
          <w:p w:rsidR="00E93814" w:rsidRDefault="00E93814" w:rsidP="00E938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839" w:type="dxa"/>
            <w:tcBorders>
              <w:top w:val="single" w:sz="4" w:space="0" w:color="auto"/>
              <w:bottom w:val="single" w:sz="12" w:space="0" w:color="000000"/>
            </w:tcBorders>
          </w:tcPr>
          <w:p w:rsidR="00E93814" w:rsidRDefault="00E93814" w:rsidP="00E938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12" w:space="0" w:color="131313"/>
            </w:tcBorders>
          </w:tcPr>
          <w:p w:rsidR="00E93814" w:rsidRDefault="00E93814" w:rsidP="00E938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563" w:type="dxa"/>
            <w:tcBorders>
              <w:top w:val="single" w:sz="4" w:space="0" w:color="auto"/>
              <w:bottom w:val="single" w:sz="12" w:space="0" w:color="000000"/>
            </w:tcBorders>
          </w:tcPr>
          <w:p w:rsidR="00E93814" w:rsidRDefault="00E93814" w:rsidP="00E938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7E1845" w:rsidRDefault="007E1845">
      <w:pPr>
        <w:rPr>
          <w:sz w:val="2"/>
          <w:szCs w:val="2"/>
        </w:rPr>
      </w:pPr>
    </w:p>
    <w:sectPr w:rsidR="007E1845" w:rsidSect="007A5F96">
      <w:type w:val="continuous"/>
      <w:pgSz w:w="11900" w:h="16840"/>
      <w:pgMar w:top="580" w:right="460" w:bottom="1320" w:left="800" w:header="0" w:footer="112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27A1" w:rsidRDefault="004827A1">
      <w:r>
        <w:separator/>
      </w:r>
    </w:p>
  </w:endnote>
  <w:endnote w:type="continuationSeparator" w:id="1">
    <w:p w:rsidR="004827A1" w:rsidRDefault="004827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altName w:val="Consolas"/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845" w:rsidRDefault="007A5F96">
    <w:pPr>
      <w:pStyle w:val="a3"/>
      <w:spacing w:line="14" w:lineRule="auto"/>
      <w:rPr>
        <w:sz w:val="20"/>
      </w:rPr>
    </w:pPr>
    <w:r w:rsidRPr="007A5F96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0" o:spid="_x0000_s2050" type="#_x0000_t202" style="position:absolute;margin-left:550.3pt;margin-top:775.05pt;width:12.9pt;height:14.75pt;z-index:-16221184;mso-position-horizontal-relative:page;mso-position-vertical-relative:page" filled="f" stroked="f">
          <v:textbox inset="0,0,0,0">
            <w:txbxContent>
              <w:p w:rsidR="007E1845" w:rsidRDefault="007A5F96">
                <w:pPr>
                  <w:spacing w:before="19"/>
                  <w:ind w:left="59"/>
                </w:pPr>
                <w:r>
                  <w:rPr>
                    <w:w w:val="107"/>
                  </w:rPr>
                  <w:fldChar w:fldCharType="begin"/>
                </w:r>
                <w:r w:rsidR="004B36F6">
                  <w:rPr>
                    <w:w w:val="107"/>
                  </w:rPr>
                  <w:instrText xml:space="preserve"> PAGE </w:instrText>
                </w:r>
                <w:r>
                  <w:rPr>
                    <w:w w:val="107"/>
                  </w:rPr>
                  <w:fldChar w:fldCharType="separate"/>
                </w:r>
                <w:r w:rsidR="008126AB">
                  <w:rPr>
                    <w:noProof/>
                    <w:w w:val="107"/>
                  </w:rPr>
                  <w:t>4</w:t>
                </w:r>
                <w:r>
                  <w:rPr>
                    <w:w w:val="107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845" w:rsidRDefault="007E1845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1845" w:rsidRDefault="007A5F96">
    <w:pPr>
      <w:pStyle w:val="a3"/>
      <w:spacing w:line="14" w:lineRule="auto"/>
      <w:rPr>
        <w:sz w:val="20"/>
      </w:rPr>
    </w:pPr>
    <w:r w:rsidRPr="007A5F96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1" o:spid="_x0000_s2049" type="#_x0000_t202" style="position:absolute;margin-left:544.25pt;margin-top:774.15pt;width:18.65pt;height:15.85pt;z-index:-16220672;mso-position-horizontal-relative:page;mso-position-vertical-relative:page" filled="f" stroked="f">
          <v:textbox inset="0,0,0,0">
            <w:txbxContent>
              <w:p w:rsidR="007E1845" w:rsidRDefault="007A5F96">
                <w:pPr>
                  <w:pStyle w:val="a3"/>
                  <w:spacing w:before="9"/>
                  <w:ind w:left="60"/>
                </w:pPr>
                <w:r>
                  <w:rPr>
                    <w:spacing w:val="-5"/>
                  </w:rPr>
                  <w:fldChar w:fldCharType="begin"/>
                </w:r>
                <w:r w:rsidR="004B36F6">
                  <w:rPr>
                    <w:spacing w:val="-5"/>
                  </w:rPr>
                  <w:instrText xml:space="preserve"> PAGE </w:instrText>
                </w:r>
                <w:r>
                  <w:rPr>
                    <w:spacing w:val="-5"/>
                  </w:rPr>
                  <w:fldChar w:fldCharType="separate"/>
                </w:r>
                <w:r w:rsidR="0053788E">
                  <w:rPr>
                    <w:noProof/>
                    <w:spacing w:val="-5"/>
                  </w:rPr>
                  <w:t>12</w:t>
                </w:r>
                <w:r>
                  <w:rPr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27A1" w:rsidRDefault="004827A1">
      <w:r>
        <w:separator/>
      </w:r>
    </w:p>
  </w:footnote>
  <w:footnote w:type="continuationSeparator" w:id="1">
    <w:p w:rsidR="004827A1" w:rsidRDefault="004827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C2670"/>
    <w:multiLevelType w:val="hybridMultilevel"/>
    <w:tmpl w:val="C282A618"/>
    <w:lvl w:ilvl="0" w:tplc="672A3168">
      <w:numFmt w:val="bullet"/>
      <w:lvlText w:val="-"/>
      <w:lvlJc w:val="left"/>
      <w:pPr>
        <w:ind w:left="190" w:hanging="1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8"/>
        <w:sz w:val="25"/>
        <w:szCs w:val="25"/>
        <w:lang w:val="ru-RU" w:eastAsia="en-US" w:bidi="ar-SA"/>
      </w:rPr>
    </w:lvl>
    <w:lvl w:ilvl="1" w:tplc="B4BC442E">
      <w:numFmt w:val="bullet"/>
      <w:lvlText w:val="•"/>
      <w:lvlJc w:val="left"/>
      <w:pPr>
        <w:ind w:left="1244" w:hanging="155"/>
      </w:pPr>
      <w:rPr>
        <w:rFonts w:hint="default"/>
        <w:lang w:val="ru-RU" w:eastAsia="en-US" w:bidi="ar-SA"/>
      </w:rPr>
    </w:lvl>
    <w:lvl w:ilvl="2" w:tplc="2D8E0CEC">
      <w:numFmt w:val="bullet"/>
      <w:lvlText w:val="•"/>
      <w:lvlJc w:val="left"/>
      <w:pPr>
        <w:ind w:left="2288" w:hanging="155"/>
      </w:pPr>
      <w:rPr>
        <w:rFonts w:hint="default"/>
        <w:lang w:val="ru-RU" w:eastAsia="en-US" w:bidi="ar-SA"/>
      </w:rPr>
    </w:lvl>
    <w:lvl w:ilvl="3" w:tplc="1F9A9AC4">
      <w:numFmt w:val="bullet"/>
      <w:lvlText w:val="•"/>
      <w:lvlJc w:val="left"/>
      <w:pPr>
        <w:ind w:left="3332" w:hanging="155"/>
      </w:pPr>
      <w:rPr>
        <w:rFonts w:hint="default"/>
        <w:lang w:val="ru-RU" w:eastAsia="en-US" w:bidi="ar-SA"/>
      </w:rPr>
    </w:lvl>
    <w:lvl w:ilvl="4" w:tplc="BC88223C">
      <w:numFmt w:val="bullet"/>
      <w:lvlText w:val="•"/>
      <w:lvlJc w:val="left"/>
      <w:pPr>
        <w:ind w:left="4376" w:hanging="155"/>
      </w:pPr>
      <w:rPr>
        <w:rFonts w:hint="default"/>
        <w:lang w:val="ru-RU" w:eastAsia="en-US" w:bidi="ar-SA"/>
      </w:rPr>
    </w:lvl>
    <w:lvl w:ilvl="5" w:tplc="D0B079F6">
      <w:numFmt w:val="bullet"/>
      <w:lvlText w:val="•"/>
      <w:lvlJc w:val="left"/>
      <w:pPr>
        <w:ind w:left="5420" w:hanging="155"/>
      </w:pPr>
      <w:rPr>
        <w:rFonts w:hint="default"/>
        <w:lang w:val="ru-RU" w:eastAsia="en-US" w:bidi="ar-SA"/>
      </w:rPr>
    </w:lvl>
    <w:lvl w:ilvl="6" w:tplc="4712CBA4">
      <w:numFmt w:val="bullet"/>
      <w:lvlText w:val="•"/>
      <w:lvlJc w:val="left"/>
      <w:pPr>
        <w:ind w:left="6464" w:hanging="155"/>
      </w:pPr>
      <w:rPr>
        <w:rFonts w:hint="default"/>
        <w:lang w:val="ru-RU" w:eastAsia="en-US" w:bidi="ar-SA"/>
      </w:rPr>
    </w:lvl>
    <w:lvl w:ilvl="7" w:tplc="D9088E60">
      <w:numFmt w:val="bullet"/>
      <w:lvlText w:val="•"/>
      <w:lvlJc w:val="left"/>
      <w:pPr>
        <w:ind w:left="7508" w:hanging="155"/>
      </w:pPr>
      <w:rPr>
        <w:rFonts w:hint="default"/>
        <w:lang w:val="ru-RU" w:eastAsia="en-US" w:bidi="ar-SA"/>
      </w:rPr>
    </w:lvl>
    <w:lvl w:ilvl="8" w:tplc="80EAFD44">
      <w:numFmt w:val="bullet"/>
      <w:lvlText w:val="•"/>
      <w:lvlJc w:val="left"/>
      <w:pPr>
        <w:ind w:left="8552" w:hanging="155"/>
      </w:pPr>
      <w:rPr>
        <w:rFonts w:hint="default"/>
        <w:lang w:val="ru-RU" w:eastAsia="en-US" w:bidi="ar-SA"/>
      </w:rPr>
    </w:lvl>
  </w:abstractNum>
  <w:abstractNum w:abstractNumId="1">
    <w:nsid w:val="70FF2BDF"/>
    <w:multiLevelType w:val="hybridMultilevel"/>
    <w:tmpl w:val="681C767A"/>
    <w:lvl w:ilvl="0" w:tplc="B5AE521E">
      <w:numFmt w:val="bullet"/>
      <w:lvlText w:val="-"/>
      <w:lvlJc w:val="left"/>
      <w:pPr>
        <w:ind w:left="1030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5"/>
        <w:szCs w:val="25"/>
        <w:lang w:val="ru-RU" w:eastAsia="en-US" w:bidi="ar-SA"/>
      </w:rPr>
    </w:lvl>
    <w:lvl w:ilvl="1" w:tplc="B89CE720">
      <w:numFmt w:val="bullet"/>
      <w:lvlText w:val="•"/>
      <w:lvlJc w:val="left"/>
      <w:pPr>
        <w:ind w:left="2000" w:hanging="142"/>
      </w:pPr>
      <w:rPr>
        <w:rFonts w:hint="default"/>
        <w:lang w:val="ru-RU" w:eastAsia="en-US" w:bidi="ar-SA"/>
      </w:rPr>
    </w:lvl>
    <w:lvl w:ilvl="2" w:tplc="595A47F6">
      <w:numFmt w:val="bullet"/>
      <w:lvlText w:val="•"/>
      <w:lvlJc w:val="left"/>
      <w:pPr>
        <w:ind w:left="2960" w:hanging="142"/>
      </w:pPr>
      <w:rPr>
        <w:rFonts w:hint="default"/>
        <w:lang w:val="ru-RU" w:eastAsia="en-US" w:bidi="ar-SA"/>
      </w:rPr>
    </w:lvl>
    <w:lvl w:ilvl="3" w:tplc="12B4C042">
      <w:numFmt w:val="bullet"/>
      <w:lvlText w:val="•"/>
      <w:lvlJc w:val="left"/>
      <w:pPr>
        <w:ind w:left="3920" w:hanging="142"/>
      </w:pPr>
      <w:rPr>
        <w:rFonts w:hint="default"/>
        <w:lang w:val="ru-RU" w:eastAsia="en-US" w:bidi="ar-SA"/>
      </w:rPr>
    </w:lvl>
    <w:lvl w:ilvl="4" w:tplc="402E8926">
      <w:numFmt w:val="bullet"/>
      <w:lvlText w:val="•"/>
      <w:lvlJc w:val="left"/>
      <w:pPr>
        <w:ind w:left="4880" w:hanging="142"/>
      </w:pPr>
      <w:rPr>
        <w:rFonts w:hint="default"/>
        <w:lang w:val="ru-RU" w:eastAsia="en-US" w:bidi="ar-SA"/>
      </w:rPr>
    </w:lvl>
    <w:lvl w:ilvl="5" w:tplc="061A6E3A">
      <w:numFmt w:val="bullet"/>
      <w:lvlText w:val="•"/>
      <w:lvlJc w:val="left"/>
      <w:pPr>
        <w:ind w:left="5840" w:hanging="142"/>
      </w:pPr>
      <w:rPr>
        <w:rFonts w:hint="default"/>
        <w:lang w:val="ru-RU" w:eastAsia="en-US" w:bidi="ar-SA"/>
      </w:rPr>
    </w:lvl>
    <w:lvl w:ilvl="6" w:tplc="018CC73A">
      <w:numFmt w:val="bullet"/>
      <w:lvlText w:val="•"/>
      <w:lvlJc w:val="left"/>
      <w:pPr>
        <w:ind w:left="6800" w:hanging="142"/>
      </w:pPr>
      <w:rPr>
        <w:rFonts w:hint="default"/>
        <w:lang w:val="ru-RU" w:eastAsia="en-US" w:bidi="ar-SA"/>
      </w:rPr>
    </w:lvl>
    <w:lvl w:ilvl="7" w:tplc="964E9956">
      <w:numFmt w:val="bullet"/>
      <w:lvlText w:val="•"/>
      <w:lvlJc w:val="left"/>
      <w:pPr>
        <w:ind w:left="7760" w:hanging="142"/>
      </w:pPr>
      <w:rPr>
        <w:rFonts w:hint="default"/>
        <w:lang w:val="ru-RU" w:eastAsia="en-US" w:bidi="ar-SA"/>
      </w:rPr>
    </w:lvl>
    <w:lvl w:ilvl="8" w:tplc="18A4CEF4">
      <w:numFmt w:val="bullet"/>
      <w:lvlText w:val="•"/>
      <w:lvlJc w:val="left"/>
      <w:pPr>
        <w:ind w:left="8720" w:hanging="142"/>
      </w:pPr>
      <w:rPr>
        <w:rFonts w:hint="default"/>
        <w:lang w:val="ru-RU" w:eastAsia="en-US" w:bidi="ar-SA"/>
      </w:rPr>
    </w:lvl>
  </w:abstractNum>
  <w:abstractNum w:abstractNumId="2">
    <w:nsid w:val="78D71698"/>
    <w:multiLevelType w:val="hybridMultilevel"/>
    <w:tmpl w:val="E7D8FEFC"/>
    <w:lvl w:ilvl="0" w:tplc="C6FA0920">
      <w:start w:val="1"/>
      <w:numFmt w:val="decimal"/>
      <w:lvlText w:val="%1."/>
      <w:lvlJc w:val="left"/>
      <w:pPr>
        <w:ind w:left="1043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89"/>
        <w:sz w:val="25"/>
        <w:szCs w:val="25"/>
        <w:lang w:val="ru-RU" w:eastAsia="en-US" w:bidi="ar-SA"/>
      </w:rPr>
    </w:lvl>
    <w:lvl w:ilvl="1" w:tplc="68BA00D0">
      <w:numFmt w:val="bullet"/>
      <w:lvlText w:val="•"/>
      <w:lvlJc w:val="left"/>
      <w:pPr>
        <w:ind w:left="2000" w:hanging="423"/>
      </w:pPr>
      <w:rPr>
        <w:rFonts w:hint="default"/>
        <w:lang w:val="ru-RU" w:eastAsia="en-US" w:bidi="ar-SA"/>
      </w:rPr>
    </w:lvl>
    <w:lvl w:ilvl="2" w:tplc="818E8A22">
      <w:numFmt w:val="bullet"/>
      <w:lvlText w:val="•"/>
      <w:lvlJc w:val="left"/>
      <w:pPr>
        <w:ind w:left="2960" w:hanging="423"/>
      </w:pPr>
      <w:rPr>
        <w:rFonts w:hint="default"/>
        <w:lang w:val="ru-RU" w:eastAsia="en-US" w:bidi="ar-SA"/>
      </w:rPr>
    </w:lvl>
    <w:lvl w:ilvl="3" w:tplc="B614AA4C">
      <w:numFmt w:val="bullet"/>
      <w:lvlText w:val="•"/>
      <w:lvlJc w:val="left"/>
      <w:pPr>
        <w:ind w:left="3920" w:hanging="423"/>
      </w:pPr>
      <w:rPr>
        <w:rFonts w:hint="default"/>
        <w:lang w:val="ru-RU" w:eastAsia="en-US" w:bidi="ar-SA"/>
      </w:rPr>
    </w:lvl>
    <w:lvl w:ilvl="4" w:tplc="B8B0C410">
      <w:numFmt w:val="bullet"/>
      <w:lvlText w:val="•"/>
      <w:lvlJc w:val="left"/>
      <w:pPr>
        <w:ind w:left="4880" w:hanging="423"/>
      </w:pPr>
      <w:rPr>
        <w:rFonts w:hint="default"/>
        <w:lang w:val="ru-RU" w:eastAsia="en-US" w:bidi="ar-SA"/>
      </w:rPr>
    </w:lvl>
    <w:lvl w:ilvl="5" w:tplc="1B48F44E">
      <w:numFmt w:val="bullet"/>
      <w:lvlText w:val="•"/>
      <w:lvlJc w:val="left"/>
      <w:pPr>
        <w:ind w:left="5840" w:hanging="423"/>
      </w:pPr>
      <w:rPr>
        <w:rFonts w:hint="default"/>
        <w:lang w:val="ru-RU" w:eastAsia="en-US" w:bidi="ar-SA"/>
      </w:rPr>
    </w:lvl>
    <w:lvl w:ilvl="6" w:tplc="E89C3136">
      <w:numFmt w:val="bullet"/>
      <w:lvlText w:val="•"/>
      <w:lvlJc w:val="left"/>
      <w:pPr>
        <w:ind w:left="6800" w:hanging="423"/>
      </w:pPr>
      <w:rPr>
        <w:rFonts w:hint="default"/>
        <w:lang w:val="ru-RU" w:eastAsia="en-US" w:bidi="ar-SA"/>
      </w:rPr>
    </w:lvl>
    <w:lvl w:ilvl="7" w:tplc="3FFC2EE8">
      <w:numFmt w:val="bullet"/>
      <w:lvlText w:val="•"/>
      <w:lvlJc w:val="left"/>
      <w:pPr>
        <w:ind w:left="7760" w:hanging="423"/>
      </w:pPr>
      <w:rPr>
        <w:rFonts w:hint="default"/>
        <w:lang w:val="ru-RU" w:eastAsia="en-US" w:bidi="ar-SA"/>
      </w:rPr>
    </w:lvl>
    <w:lvl w:ilvl="8" w:tplc="C4B02BF4">
      <w:numFmt w:val="bullet"/>
      <w:lvlText w:val="•"/>
      <w:lvlJc w:val="left"/>
      <w:pPr>
        <w:ind w:left="8720" w:hanging="42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7E1845"/>
    <w:rsid w:val="004827A1"/>
    <w:rsid w:val="004B36F6"/>
    <w:rsid w:val="0053788E"/>
    <w:rsid w:val="007A5F96"/>
    <w:rsid w:val="007E1845"/>
    <w:rsid w:val="008126AB"/>
    <w:rsid w:val="00D60597"/>
    <w:rsid w:val="00E93814"/>
    <w:rsid w:val="00F009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F96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7A5F96"/>
    <w:pPr>
      <w:ind w:left="1083"/>
      <w:jc w:val="center"/>
      <w:outlineLvl w:val="0"/>
    </w:pPr>
    <w:rPr>
      <w:b/>
      <w:bCs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A5F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A5F96"/>
    <w:rPr>
      <w:sz w:val="25"/>
      <w:szCs w:val="25"/>
    </w:rPr>
  </w:style>
  <w:style w:type="paragraph" w:styleId="a4">
    <w:name w:val="Title"/>
    <w:basedOn w:val="a"/>
    <w:uiPriority w:val="10"/>
    <w:qFormat/>
    <w:rsid w:val="007A5F96"/>
    <w:pPr>
      <w:spacing w:before="219"/>
      <w:ind w:left="1083" w:right="723"/>
      <w:jc w:val="center"/>
    </w:pPr>
    <w:rPr>
      <w:sz w:val="36"/>
      <w:szCs w:val="36"/>
    </w:rPr>
  </w:style>
  <w:style w:type="paragraph" w:styleId="a5">
    <w:name w:val="List Paragraph"/>
    <w:basedOn w:val="a"/>
    <w:uiPriority w:val="1"/>
    <w:qFormat/>
    <w:rsid w:val="007A5F96"/>
    <w:pPr>
      <w:spacing w:before="4"/>
      <w:ind w:left="192" w:hanging="424"/>
      <w:jc w:val="both"/>
    </w:pPr>
  </w:style>
  <w:style w:type="paragraph" w:customStyle="1" w:styleId="TableParagraph">
    <w:name w:val="Table Paragraph"/>
    <w:basedOn w:val="a"/>
    <w:uiPriority w:val="1"/>
    <w:qFormat/>
    <w:rsid w:val="007A5F96"/>
  </w:style>
  <w:style w:type="paragraph" w:styleId="a6">
    <w:name w:val="Balloon Text"/>
    <w:basedOn w:val="a"/>
    <w:link w:val="a7"/>
    <w:uiPriority w:val="99"/>
    <w:semiHidden/>
    <w:unhideWhenUsed/>
    <w:rsid w:val="005378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3788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96F50-6D4B-4389-99BC-15FD82DE5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3558</Words>
  <Characters>20281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Vali</dc:creator>
  <cp:lastModifiedBy>ICL</cp:lastModifiedBy>
  <cp:revision>2</cp:revision>
  <dcterms:created xsi:type="dcterms:W3CDTF">2022-08-27T10:46:00Z</dcterms:created>
  <dcterms:modified xsi:type="dcterms:W3CDTF">2022-08-27T10:46:00Z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2022-08-23T00:00:00Z</vt:filetime>
  </property>
  <property fmtid="{D5CDD505-2E9C-101B-9397-08002B2CF9AE}" pid="3" name="LastSaved">
    <vt:filetime>2022-08-23T00:00:00Z</vt:filetime>
  </property>
</Properties>
</file>